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3EC" w:rsidRDefault="005763EC">
      <w:pPr>
        <w:pStyle w:val="ConsPlusTitlePage"/>
      </w:pPr>
      <w:r>
        <w:t xml:space="preserve">Документ предоставлен </w:t>
      </w:r>
      <w:hyperlink r:id="rId5" w:history="1">
        <w:r>
          <w:rPr>
            <w:color w:val="0000FF"/>
          </w:rPr>
          <w:t>КонсультантПлюс</w:t>
        </w:r>
      </w:hyperlink>
      <w:r>
        <w:br/>
      </w:r>
    </w:p>
    <w:p w:rsidR="005763EC" w:rsidRDefault="005763EC">
      <w:pPr>
        <w:pStyle w:val="ConsPlusNormal"/>
        <w:ind w:firstLine="540"/>
        <w:jc w:val="both"/>
        <w:outlineLvl w:val="0"/>
      </w:pPr>
    </w:p>
    <w:p w:rsidR="005763EC" w:rsidRDefault="005763EC">
      <w:pPr>
        <w:pStyle w:val="ConsPlusTitle"/>
        <w:jc w:val="center"/>
        <w:outlineLvl w:val="0"/>
      </w:pPr>
      <w:r>
        <w:t>ПРАВИТЕЛЬСТВО БЕЛГОРОДСКОЙ ОБЛАСТИ</w:t>
      </w:r>
    </w:p>
    <w:p w:rsidR="005763EC" w:rsidRDefault="005763EC">
      <w:pPr>
        <w:pStyle w:val="ConsPlusTitle"/>
        <w:jc w:val="center"/>
      </w:pPr>
    </w:p>
    <w:p w:rsidR="005763EC" w:rsidRDefault="005763EC">
      <w:pPr>
        <w:pStyle w:val="ConsPlusTitle"/>
        <w:jc w:val="center"/>
      </w:pPr>
      <w:r>
        <w:t>ПОСТАНОВЛЕНИЕ</w:t>
      </w:r>
    </w:p>
    <w:p w:rsidR="005763EC" w:rsidRDefault="005763EC">
      <w:pPr>
        <w:pStyle w:val="ConsPlusTitle"/>
        <w:jc w:val="center"/>
      </w:pPr>
      <w:r>
        <w:t>от 2 марта 2015 г. N 72-пп</w:t>
      </w:r>
    </w:p>
    <w:p w:rsidR="005763EC" w:rsidRDefault="005763EC">
      <w:pPr>
        <w:pStyle w:val="ConsPlusTitle"/>
        <w:jc w:val="center"/>
      </w:pPr>
    </w:p>
    <w:p w:rsidR="005763EC" w:rsidRDefault="005763EC">
      <w:pPr>
        <w:pStyle w:val="ConsPlusTitle"/>
        <w:jc w:val="center"/>
      </w:pPr>
      <w:r>
        <w:t>ОБ УТВЕРЖДЕНИИ ПОРЯДКА ОТБОРА АУДИТОРСКОЙ ОРГАНИЗАЦИИ</w:t>
      </w:r>
    </w:p>
    <w:p w:rsidR="005763EC" w:rsidRDefault="005763EC">
      <w:pPr>
        <w:pStyle w:val="ConsPlusTitle"/>
        <w:jc w:val="center"/>
      </w:pPr>
      <w:r>
        <w:t>(АУДИТОРА), ПРИНЯТИЯ РЕШЕНИЯ О ПРОВЕДЕНИИ АУДИТА,</w:t>
      </w:r>
    </w:p>
    <w:p w:rsidR="005763EC" w:rsidRDefault="005763EC">
      <w:pPr>
        <w:pStyle w:val="ConsPlusTitle"/>
        <w:jc w:val="center"/>
      </w:pPr>
      <w:r>
        <w:t>УТВЕРЖДЕНИЯ ДОГОВОРА С АУДИТОРСКОЙ ОРГАНИЗАЦИЕЙ (АУДИТОРОМ)</w:t>
      </w:r>
    </w:p>
    <w:p w:rsidR="005763EC" w:rsidRDefault="005763EC">
      <w:pPr>
        <w:pStyle w:val="ConsPlusTitle"/>
        <w:jc w:val="center"/>
      </w:pPr>
      <w:r>
        <w:t>НА ПРОВЕДЕНИЕ АУДИТА ГОДОВОЙ БУХГАЛТЕРСКОЙ (ФИНАНСОВОЙ)</w:t>
      </w:r>
    </w:p>
    <w:p w:rsidR="005763EC" w:rsidRDefault="005763EC">
      <w:pPr>
        <w:pStyle w:val="ConsPlusTitle"/>
        <w:jc w:val="center"/>
      </w:pPr>
      <w:r>
        <w:t>ОТЧЕТНОСТИ ФОНДА СОДЕЙСТВИЯ РЕФОРМИРОВАНИЮ</w:t>
      </w:r>
    </w:p>
    <w:p w:rsidR="005763EC" w:rsidRDefault="005763EC">
      <w:pPr>
        <w:pStyle w:val="ConsPlusTitle"/>
        <w:jc w:val="center"/>
      </w:pPr>
      <w:r>
        <w:t>ЖИЛИЩНО-КОММУНАЛЬНОГО ХОЗЯЙСТВА 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(в ред. постановлений Правительства Белгородской области</w:t>
            </w:r>
          </w:p>
          <w:p w:rsidR="005763EC" w:rsidRDefault="005763EC">
            <w:pPr>
              <w:pStyle w:val="ConsPlusNormal"/>
              <w:jc w:val="center"/>
            </w:pPr>
            <w:r>
              <w:rPr>
                <w:color w:val="392C69"/>
              </w:rPr>
              <w:t xml:space="preserve">от 07.07.2015 </w:t>
            </w:r>
            <w:hyperlink r:id="rId6" w:history="1">
              <w:r>
                <w:rPr>
                  <w:color w:val="0000FF"/>
                </w:rPr>
                <w:t>N 256-пп</w:t>
              </w:r>
            </w:hyperlink>
            <w:r>
              <w:rPr>
                <w:color w:val="392C69"/>
              </w:rPr>
              <w:t xml:space="preserve">, от 10.05.2016 </w:t>
            </w:r>
            <w:hyperlink r:id="rId7" w:history="1">
              <w:r>
                <w:rPr>
                  <w:color w:val="0000FF"/>
                </w:rPr>
                <w:t>N 143-пп</w:t>
              </w:r>
            </w:hyperlink>
            <w:r>
              <w:rPr>
                <w:color w:val="392C69"/>
              </w:rPr>
              <w:t xml:space="preserve">, от 13.09.2021 </w:t>
            </w:r>
            <w:hyperlink r:id="rId8" w:history="1">
              <w:r>
                <w:rPr>
                  <w:color w:val="0000FF"/>
                </w:rPr>
                <w:t>N 391-пп</w:t>
              </w:r>
            </w:hyperlink>
            <w:r>
              <w:rPr>
                <w:color w:val="392C69"/>
              </w:rPr>
              <w:t>,</w:t>
            </w:r>
          </w:p>
          <w:p w:rsidR="005763EC" w:rsidRDefault="005763EC">
            <w:pPr>
              <w:pStyle w:val="ConsPlusNormal"/>
              <w:jc w:val="center"/>
            </w:pPr>
            <w:r>
              <w:rPr>
                <w:color w:val="392C69"/>
              </w:rPr>
              <w:t xml:space="preserve">от 11.04.2022 </w:t>
            </w:r>
            <w:hyperlink r:id="rId9" w:history="1">
              <w:r>
                <w:rPr>
                  <w:color w:val="0000FF"/>
                </w:rPr>
                <w:t>N 222-пп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jc w:val="center"/>
      </w:pPr>
    </w:p>
    <w:p w:rsidR="005763EC" w:rsidRDefault="005763EC">
      <w:pPr>
        <w:pStyle w:val="ConsPlusNormal"/>
        <w:ind w:firstLine="540"/>
        <w:jc w:val="both"/>
      </w:pPr>
      <w:r>
        <w:t xml:space="preserve">В целях реализации </w:t>
      </w:r>
      <w:hyperlink r:id="rId10" w:history="1">
        <w:r>
          <w:rPr>
            <w:color w:val="0000FF"/>
          </w:rPr>
          <w:t>части 2 статьи 187</w:t>
        </w:r>
      </w:hyperlink>
      <w:r>
        <w:t xml:space="preserve"> Жилищного кодекса Российской Федерации, </w:t>
      </w:r>
      <w:hyperlink r:id="rId11" w:history="1">
        <w:r>
          <w:rPr>
            <w:color w:val="0000FF"/>
          </w:rPr>
          <w:t>закона</w:t>
        </w:r>
      </w:hyperlink>
      <w:r>
        <w:t xml:space="preserve">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Правительство Белгородской области постановляет:</w:t>
      </w:r>
    </w:p>
    <w:p w:rsidR="005763EC" w:rsidRDefault="005763EC">
      <w:pPr>
        <w:pStyle w:val="ConsPlusNormal"/>
        <w:ind w:firstLine="540"/>
        <w:jc w:val="both"/>
      </w:pPr>
    </w:p>
    <w:p w:rsidR="005763EC" w:rsidRDefault="005763EC">
      <w:pPr>
        <w:pStyle w:val="ConsPlusNormal"/>
        <w:ind w:firstLine="540"/>
        <w:jc w:val="both"/>
      </w:pPr>
      <w:r>
        <w:t xml:space="preserve">1. Утвердить прилагаемый </w:t>
      </w:r>
      <w:hyperlink w:anchor="P42" w:history="1">
        <w:r>
          <w:rPr>
            <w:color w:val="0000FF"/>
          </w:rPr>
          <w:t>Порядок</w:t>
        </w:r>
      </w:hyperlink>
      <w:r>
        <w:t xml:space="preserve"> отбора аудиторской организации (аудитора), принятия решения о проведении аудита, утверждения договора с аудиторской организацией (аудитором) на проведение аудита годовой бухгалтерской (финансовой) отчетности Фонда содействия реформированию жилищно-коммунального хозяйства Белгородской области (далее - Порядок).</w:t>
      </w:r>
    </w:p>
    <w:p w:rsidR="005763EC" w:rsidRDefault="005763EC">
      <w:pPr>
        <w:pStyle w:val="ConsPlusNormal"/>
        <w:jc w:val="both"/>
      </w:pPr>
      <w:r>
        <w:t xml:space="preserve">(в ред. </w:t>
      </w:r>
      <w:hyperlink r:id="rId12"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ind w:firstLine="540"/>
        <w:jc w:val="both"/>
      </w:pPr>
    </w:p>
    <w:p w:rsidR="005763EC" w:rsidRDefault="005763EC">
      <w:pPr>
        <w:pStyle w:val="ConsPlusNormal"/>
        <w:ind w:firstLine="540"/>
        <w:jc w:val="both"/>
      </w:pPr>
      <w:r>
        <w:t xml:space="preserve">2. Рекомендовать Фонду содействия реформированию жилищно-коммунального хозяйства Белгородской области в соответствии с </w:t>
      </w:r>
      <w:hyperlink r:id="rId13" w:history="1">
        <w:r>
          <w:rPr>
            <w:color w:val="0000FF"/>
          </w:rPr>
          <w:t>частью 2 статьи 187</w:t>
        </w:r>
      </w:hyperlink>
      <w:r>
        <w:t xml:space="preserve"> Жилищного кодекса Российской Федерации, </w:t>
      </w:r>
      <w:hyperlink r:id="rId14" w:history="1">
        <w:r>
          <w:rPr>
            <w:color w:val="0000FF"/>
          </w:rPr>
          <w:t>законом</w:t>
        </w:r>
      </w:hyperlink>
      <w:r>
        <w:t xml:space="preserve">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при отборе аудиторской организации (аудитора), принятии решения о проведении аудита, утверждении договора с аудиторской организацией (аудитором) на проведение аудита годовой бухгалтерской (финансовой) отчетности Фонда содействия реформированию жилищно-коммунального хозяйства Белгородской области руководствоваться </w:t>
      </w:r>
      <w:hyperlink w:anchor="P42" w:history="1">
        <w:r>
          <w:rPr>
            <w:color w:val="0000FF"/>
          </w:rPr>
          <w:t>Порядком</w:t>
        </w:r>
      </w:hyperlink>
      <w:r>
        <w:t>, утвержденным в пункте 1 настоящего постановления.</w:t>
      </w:r>
    </w:p>
    <w:p w:rsidR="005763EC" w:rsidRDefault="005763EC">
      <w:pPr>
        <w:pStyle w:val="ConsPlusNormal"/>
        <w:jc w:val="both"/>
      </w:pPr>
      <w:r>
        <w:t xml:space="preserve">(в ред. </w:t>
      </w:r>
      <w:hyperlink r:id="rId15"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ind w:firstLine="540"/>
        <w:jc w:val="both"/>
      </w:pPr>
    </w:p>
    <w:p w:rsidR="005763EC" w:rsidRDefault="005763EC">
      <w:pPr>
        <w:pStyle w:val="ConsPlusNormal"/>
        <w:ind w:firstLine="540"/>
        <w:jc w:val="both"/>
      </w:pPr>
      <w:r>
        <w:t>3. Контроль за исполнением постановления возложить на заместителя Губернатора Белгородской области Полежаева К.А.</w:t>
      </w:r>
    </w:p>
    <w:p w:rsidR="005763EC" w:rsidRDefault="005763EC">
      <w:pPr>
        <w:pStyle w:val="ConsPlusNormal"/>
        <w:jc w:val="both"/>
      </w:pPr>
      <w:r>
        <w:t xml:space="preserve">(п. 3 в ред. </w:t>
      </w:r>
      <w:hyperlink r:id="rId16" w:history="1">
        <w:r>
          <w:rPr>
            <w:color w:val="0000FF"/>
          </w:rPr>
          <w:t>постановления</w:t>
        </w:r>
      </w:hyperlink>
      <w:r>
        <w:t xml:space="preserve"> Правительства Белгородской области от 11.04.2022 N 222-пп)</w:t>
      </w:r>
    </w:p>
    <w:p w:rsidR="005763EC" w:rsidRDefault="005763EC">
      <w:pPr>
        <w:pStyle w:val="ConsPlusNormal"/>
        <w:ind w:firstLine="540"/>
        <w:jc w:val="both"/>
      </w:pPr>
    </w:p>
    <w:p w:rsidR="005763EC" w:rsidRDefault="005763EC">
      <w:pPr>
        <w:pStyle w:val="ConsPlusNormal"/>
        <w:ind w:firstLine="540"/>
        <w:jc w:val="both"/>
      </w:pPr>
      <w:r>
        <w:t>4. Настоящее постановление вступает в силу со дня его официального опубликования.</w:t>
      </w:r>
    </w:p>
    <w:p w:rsidR="005763EC" w:rsidRDefault="005763EC">
      <w:pPr>
        <w:pStyle w:val="ConsPlusNormal"/>
        <w:ind w:firstLine="540"/>
        <w:jc w:val="both"/>
      </w:pPr>
    </w:p>
    <w:p w:rsidR="005763EC" w:rsidRDefault="005763EC">
      <w:pPr>
        <w:pStyle w:val="ConsPlusNormal"/>
        <w:jc w:val="right"/>
      </w:pPr>
      <w:r>
        <w:t>Губернатор Белгородской области</w:t>
      </w:r>
    </w:p>
    <w:p w:rsidR="005763EC" w:rsidRDefault="005763EC">
      <w:pPr>
        <w:pStyle w:val="ConsPlusNormal"/>
        <w:jc w:val="right"/>
      </w:pPr>
      <w:r>
        <w:t>Е.САВЧЕНКО</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0"/>
      </w:pPr>
      <w:r>
        <w:t>Утвержден</w:t>
      </w:r>
    </w:p>
    <w:p w:rsidR="005763EC" w:rsidRDefault="005763EC">
      <w:pPr>
        <w:pStyle w:val="ConsPlusNormal"/>
        <w:jc w:val="right"/>
      </w:pPr>
      <w:r>
        <w:t>постановлением</w:t>
      </w:r>
    </w:p>
    <w:p w:rsidR="005763EC" w:rsidRDefault="005763EC">
      <w:pPr>
        <w:pStyle w:val="ConsPlusNormal"/>
        <w:jc w:val="right"/>
      </w:pPr>
      <w:r>
        <w:t>Правительства Белгородской области</w:t>
      </w:r>
    </w:p>
    <w:p w:rsidR="005763EC" w:rsidRDefault="005763EC">
      <w:pPr>
        <w:pStyle w:val="ConsPlusNormal"/>
        <w:jc w:val="right"/>
      </w:pPr>
      <w:r>
        <w:t>от 2 марта 2015 г. N 72-пп</w:t>
      </w:r>
    </w:p>
    <w:p w:rsidR="005763EC" w:rsidRDefault="005763EC">
      <w:pPr>
        <w:pStyle w:val="ConsPlusNormal"/>
        <w:ind w:firstLine="540"/>
        <w:jc w:val="both"/>
      </w:pPr>
    </w:p>
    <w:p w:rsidR="005763EC" w:rsidRDefault="005763EC">
      <w:pPr>
        <w:pStyle w:val="ConsPlusTitle"/>
        <w:jc w:val="center"/>
      </w:pPr>
      <w:bookmarkStart w:id="0" w:name="P42"/>
      <w:bookmarkEnd w:id="0"/>
      <w:r>
        <w:t>ПОРЯДОК</w:t>
      </w:r>
    </w:p>
    <w:p w:rsidR="005763EC" w:rsidRDefault="005763EC">
      <w:pPr>
        <w:pStyle w:val="ConsPlusTitle"/>
        <w:jc w:val="center"/>
      </w:pPr>
      <w:r>
        <w:t>ОТБОРА АУДИТОРСКОЙ ОРГАНИЗАЦИИ (АУДИТОРА), ПРИНЯТИЯ РЕШЕНИЯ</w:t>
      </w:r>
    </w:p>
    <w:p w:rsidR="005763EC" w:rsidRDefault="005763EC">
      <w:pPr>
        <w:pStyle w:val="ConsPlusTitle"/>
        <w:jc w:val="center"/>
      </w:pPr>
      <w:r>
        <w:t>О ПРОВЕДЕНИИ АУДИТА, УТВЕРЖДЕНИЯ ДОГОВОРА С АУДИТОРСКОЙ</w:t>
      </w:r>
    </w:p>
    <w:p w:rsidR="005763EC" w:rsidRDefault="005763EC">
      <w:pPr>
        <w:pStyle w:val="ConsPlusTitle"/>
        <w:jc w:val="center"/>
      </w:pPr>
      <w:r>
        <w:t>ОРГАНИЗАЦИЕЙ (АУДИТОРОМ) НА ПРОВЕДЕНИЕ АУДИТА ГОДОВОЙ</w:t>
      </w:r>
    </w:p>
    <w:p w:rsidR="005763EC" w:rsidRDefault="005763EC">
      <w:pPr>
        <w:pStyle w:val="ConsPlusTitle"/>
        <w:jc w:val="center"/>
      </w:pPr>
      <w:r>
        <w:t>БУХГАЛТЕРСКОЙ (ФИНАНСОВОЙ) ОТЧЕТНОСТИ ФОНДА СОДЕЙСТВИЯ</w:t>
      </w:r>
    </w:p>
    <w:p w:rsidR="005763EC" w:rsidRDefault="005763EC">
      <w:pPr>
        <w:pStyle w:val="ConsPlusTitle"/>
        <w:jc w:val="center"/>
      </w:pPr>
      <w:r>
        <w:t>РЕФОРМИРОВАНИЮ ЖИЛИЩНО-КОММУНАЛЬНОГО ХОЗЯЙСТВА</w:t>
      </w:r>
    </w:p>
    <w:p w:rsidR="005763EC" w:rsidRDefault="005763EC">
      <w:pPr>
        <w:pStyle w:val="ConsPlusTitle"/>
        <w:jc w:val="center"/>
      </w:pPr>
      <w:r>
        <w:t>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(в ред. постановлений Правительства Белгородской области</w:t>
            </w:r>
          </w:p>
          <w:p w:rsidR="005763EC" w:rsidRDefault="005763EC">
            <w:pPr>
              <w:pStyle w:val="ConsPlusNormal"/>
              <w:jc w:val="center"/>
            </w:pPr>
            <w:r>
              <w:rPr>
                <w:color w:val="392C69"/>
              </w:rPr>
              <w:t xml:space="preserve">от 07.07.2015 </w:t>
            </w:r>
            <w:hyperlink r:id="rId17" w:history="1">
              <w:r>
                <w:rPr>
                  <w:color w:val="0000FF"/>
                </w:rPr>
                <w:t>N 256-пп</w:t>
              </w:r>
            </w:hyperlink>
            <w:r>
              <w:rPr>
                <w:color w:val="392C69"/>
              </w:rPr>
              <w:t xml:space="preserve">, от 10.05.2016 </w:t>
            </w:r>
            <w:hyperlink r:id="rId18" w:history="1">
              <w:r>
                <w:rPr>
                  <w:color w:val="0000FF"/>
                </w:rPr>
                <w:t>N 143-пп</w:t>
              </w:r>
            </w:hyperlink>
            <w:r>
              <w:rPr>
                <w:color w:val="392C69"/>
              </w:rPr>
              <w:t xml:space="preserve">, от 13.09.2021 </w:t>
            </w:r>
            <w:hyperlink r:id="rId19" w:history="1">
              <w:r>
                <w:rPr>
                  <w:color w:val="0000FF"/>
                </w:rPr>
                <w:t>N 391-пп</w:t>
              </w:r>
            </w:hyperlink>
            <w:r>
              <w:rPr>
                <w:color w:val="392C69"/>
              </w:rPr>
              <w:t>,</w:t>
            </w:r>
          </w:p>
          <w:p w:rsidR="005763EC" w:rsidRDefault="005763EC">
            <w:pPr>
              <w:pStyle w:val="ConsPlusNormal"/>
              <w:jc w:val="center"/>
            </w:pPr>
            <w:r>
              <w:rPr>
                <w:color w:val="392C69"/>
              </w:rPr>
              <w:t xml:space="preserve">от 11.04.2022 </w:t>
            </w:r>
            <w:hyperlink r:id="rId20" w:history="1">
              <w:r>
                <w:rPr>
                  <w:color w:val="0000FF"/>
                </w:rPr>
                <w:t>N 222-пп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Normal"/>
        <w:ind w:firstLine="540"/>
        <w:jc w:val="both"/>
      </w:pPr>
      <w:r>
        <w:t>1. Настоящий Порядок отбора аудиторской организации (аудитора), принятия решения о проведении аудита, утверждения договора с аудиторской организацией (аудитором) на проведение аудита годовой бухгалтерской (финансовой) отчетности Фонда содействия реформированию жилищно-коммунального хозяйства Белгородской области (далее - Порядок) разработан в соответствии с действующим законодательством Российской Федерации и основывается на принципах прозрачности отбора аудиторских организаций (аудиторов), равноправной конкуренции между участниками открытого конкурса (далее - Конкурс).</w:t>
      </w:r>
    </w:p>
    <w:p w:rsidR="005763EC" w:rsidRDefault="005763EC">
      <w:pPr>
        <w:pStyle w:val="ConsPlusNormal"/>
        <w:jc w:val="both"/>
      </w:pPr>
      <w:r>
        <w:t xml:space="preserve">(в ред. </w:t>
      </w:r>
      <w:hyperlink r:id="rId21"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spacing w:before="220"/>
        <w:ind w:firstLine="540"/>
        <w:jc w:val="both"/>
      </w:pPr>
      <w:r>
        <w:t>2. Решение о проведении аудита принимается Попечительским советом Фонда содействия реформированию жилищно-коммунального хозяйства Белгородской области (далее - Совет фонда) не позднее 1 апреля года, следующего за отчетным.</w:t>
      </w:r>
    </w:p>
    <w:p w:rsidR="005763EC" w:rsidRDefault="005763EC">
      <w:pPr>
        <w:pStyle w:val="ConsPlusNormal"/>
        <w:jc w:val="both"/>
      </w:pPr>
      <w:r>
        <w:t xml:space="preserve">(в ред. </w:t>
      </w:r>
      <w:hyperlink r:id="rId22"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spacing w:before="220"/>
        <w:ind w:firstLine="540"/>
        <w:jc w:val="both"/>
      </w:pPr>
      <w:r>
        <w:t>3. При обращении не менее чем 50 процентов членов Совета фонда принимается решение о проведении внеплановой аудиторской проверки бухгалтерской (финансовой) отчетности Фонда содействия реформированию жилищно-коммунального хозяйства Белгородской области (далее - Заказчик).</w:t>
      </w:r>
    </w:p>
    <w:p w:rsidR="005763EC" w:rsidRDefault="005763EC">
      <w:pPr>
        <w:pStyle w:val="ConsPlusNormal"/>
        <w:jc w:val="both"/>
      </w:pPr>
      <w:r>
        <w:t xml:space="preserve">(в ред. </w:t>
      </w:r>
      <w:hyperlink r:id="rId23"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spacing w:before="220"/>
        <w:ind w:firstLine="540"/>
        <w:jc w:val="both"/>
      </w:pPr>
      <w:r>
        <w:t>4. Заказчик в течение пяти календарных дней со дня принятия решения Советом фонда направляет решение о проведении аудиторской проверки бухгалтерской (финансовой) отчетности в адрес министерства жилищно-коммунального хозяйства Белгородской области (далее - Организатор Конкурса).</w:t>
      </w:r>
    </w:p>
    <w:p w:rsidR="005763EC" w:rsidRDefault="005763EC">
      <w:pPr>
        <w:pStyle w:val="ConsPlusNormal"/>
        <w:jc w:val="both"/>
      </w:pPr>
      <w:r>
        <w:t xml:space="preserve">(в ред. постановлений Правительства Белгородской области от 07.07.2015 </w:t>
      </w:r>
      <w:hyperlink r:id="rId24" w:history="1">
        <w:r>
          <w:rPr>
            <w:color w:val="0000FF"/>
          </w:rPr>
          <w:t>N 256-пп</w:t>
        </w:r>
      </w:hyperlink>
      <w:r>
        <w:t xml:space="preserve">, от 11.04.2022 </w:t>
      </w:r>
      <w:hyperlink r:id="rId25" w:history="1">
        <w:r>
          <w:rPr>
            <w:color w:val="0000FF"/>
          </w:rPr>
          <w:t>N 222-пп</w:t>
        </w:r>
      </w:hyperlink>
      <w:r>
        <w:t>)</w:t>
      </w:r>
    </w:p>
    <w:p w:rsidR="005763EC" w:rsidRDefault="005763EC">
      <w:pPr>
        <w:pStyle w:val="ConsPlusNormal"/>
        <w:spacing w:before="220"/>
        <w:ind w:firstLine="540"/>
        <w:jc w:val="both"/>
      </w:pPr>
      <w:r>
        <w:t>5. Для проведения Конкурса приказом Организатора Конкурса утверждается состав конкурсной комиссии (далее - Комиссия).</w:t>
      </w:r>
    </w:p>
    <w:p w:rsidR="005763EC" w:rsidRDefault="005763EC">
      <w:pPr>
        <w:pStyle w:val="ConsPlusNormal"/>
        <w:spacing w:before="220"/>
        <w:ind w:firstLine="540"/>
        <w:jc w:val="both"/>
      </w:pPr>
      <w:r>
        <w:t>Комиссия состоит из председателя, секретаря и членов комиссии. Количественный состав Комиссии не может быть менее пяти человек.</w:t>
      </w:r>
    </w:p>
    <w:p w:rsidR="005763EC" w:rsidRDefault="005763EC">
      <w:pPr>
        <w:pStyle w:val="ConsPlusNormal"/>
        <w:spacing w:before="220"/>
        <w:ind w:firstLine="540"/>
        <w:jc w:val="both"/>
      </w:pPr>
      <w:r>
        <w:t xml:space="preserve">6. Комиссия правомочна осуществлять свои функции, если на заседании присутствует не </w:t>
      </w:r>
      <w:r>
        <w:lastRenderedPageBreak/>
        <w:t>менее чем пятьдесят процентов от общего числа ее членов. Члены Комиссии подлежат уведомлению о месте, дате и времени проведения заседания не позднее чем за три календарных дня до даты заседания.</w:t>
      </w:r>
    </w:p>
    <w:p w:rsidR="005763EC" w:rsidRDefault="005763EC">
      <w:pPr>
        <w:pStyle w:val="ConsPlusNormal"/>
        <w:spacing w:before="220"/>
        <w:ind w:firstLine="540"/>
        <w:jc w:val="both"/>
      </w:pPr>
      <w:r>
        <w:t>7. Председатель Комиссии либо лицо, его замещающее:</w:t>
      </w:r>
    </w:p>
    <w:p w:rsidR="005763EC" w:rsidRDefault="005763EC">
      <w:pPr>
        <w:pStyle w:val="ConsPlusNormal"/>
        <w:spacing w:before="220"/>
        <w:ind w:firstLine="540"/>
        <w:jc w:val="both"/>
      </w:pPr>
      <w:r>
        <w:t>- осуществляет общее руководство работой Комиссии;</w:t>
      </w:r>
    </w:p>
    <w:p w:rsidR="005763EC" w:rsidRDefault="005763EC">
      <w:pPr>
        <w:pStyle w:val="ConsPlusNormal"/>
        <w:spacing w:before="220"/>
        <w:ind w:firstLine="540"/>
        <w:jc w:val="both"/>
      </w:pPr>
      <w:r>
        <w:t>- объявляет заседание правомочным или выносит решение о его переносе из-за отсутствия необходимого кворума;</w:t>
      </w:r>
    </w:p>
    <w:p w:rsidR="005763EC" w:rsidRDefault="005763EC">
      <w:pPr>
        <w:pStyle w:val="ConsPlusNormal"/>
        <w:spacing w:before="220"/>
        <w:ind w:firstLine="540"/>
        <w:jc w:val="both"/>
      </w:pPr>
      <w:r>
        <w:t>- открывает и ведет заседания Комиссии, объявляет перерывы;</w:t>
      </w:r>
    </w:p>
    <w:p w:rsidR="005763EC" w:rsidRDefault="005763EC">
      <w:pPr>
        <w:pStyle w:val="ConsPlusNormal"/>
        <w:spacing w:before="220"/>
        <w:ind w:firstLine="540"/>
        <w:jc w:val="both"/>
      </w:pPr>
      <w:r>
        <w:t>- подписывает протоколы, составленные в ходе работы Комиссии.</w:t>
      </w:r>
    </w:p>
    <w:p w:rsidR="005763EC" w:rsidRDefault="005763EC">
      <w:pPr>
        <w:pStyle w:val="ConsPlusNormal"/>
        <w:spacing w:before="220"/>
        <w:ind w:firstLine="540"/>
        <w:jc w:val="both"/>
      </w:pPr>
      <w:r>
        <w:t>8. Организатор Конкурса осуществляет подготовку заседаний Комиссии, включая оформление и рассылку необходимых документов, информирование членов Комиссии по всем вопросам, относящимся к их функциям (в том числе извещение лиц, принимающих участие в работе Комиссии, о времени и месте проведения заседаний и обеспечение членов Комиссии необходимыми материалами).</w:t>
      </w:r>
    </w:p>
    <w:p w:rsidR="005763EC" w:rsidRDefault="005763EC">
      <w:pPr>
        <w:pStyle w:val="ConsPlusNormal"/>
        <w:spacing w:before="220"/>
        <w:ind w:firstLine="540"/>
        <w:jc w:val="both"/>
      </w:pPr>
      <w:r>
        <w:t>9. Члены Комиссии обязаны:</w:t>
      </w:r>
    </w:p>
    <w:p w:rsidR="005763EC" w:rsidRDefault="005763EC">
      <w:pPr>
        <w:pStyle w:val="ConsPlusNormal"/>
        <w:spacing w:before="220"/>
        <w:ind w:firstLine="540"/>
        <w:jc w:val="both"/>
      </w:pPr>
      <w:r>
        <w:t>- присутствовать на заседаниях Комиссии, за исключением случаев, вызванных уважительными причинами (временная нетрудоспособность, командировка и другие уважительные причины);</w:t>
      </w:r>
    </w:p>
    <w:p w:rsidR="005763EC" w:rsidRDefault="005763EC">
      <w:pPr>
        <w:pStyle w:val="ConsPlusNormal"/>
        <w:spacing w:before="220"/>
        <w:ind w:firstLine="540"/>
        <w:jc w:val="both"/>
      </w:pPr>
      <w:r>
        <w:t>- подписывать протоколы, составленные в ходе работы Комиссии.</w:t>
      </w:r>
    </w:p>
    <w:p w:rsidR="005763EC" w:rsidRDefault="005763EC">
      <w:pPr>
        <w:pStyle w:val="ConsPlusNormal"/>
        <w:spacing w:before="220"/>
        <w:ind w:firstLine="540"/>
        <w:jc w:val="both"/>
      </w:pPr>
      <w:r>
        <w:t xml:space="preserve">10. Организатор Конкурса не позднее семи календарных дней до даты начала подачи заявок размещает на официальных сайтах министерства жилищно-коммунального хозяйства Белгородской области www.belgkh.ru и Фонда содействия реформированию жилищно-коммунального хозяйства Белгородской области www.fondgkh31.ru (далее - официальные сайты Организатора конкурса и Заказчика) </w:t>
      </w:r>
      <w:hyperlink w:anchor="P124" w:history="1">
        <w:r>
          <w:rPr>
            <w:color w:val="0000FF"/>
          </w:rPr>
          <w:t>извещение</w:t>
        </w:r>
      </w:hyperlink>
      <w:r>
        <w:t xml:space="preserve"> о проведении Конкурса по форме согласно приложению N 1 к настоящему Порядку.</w:t>
      </w:r>
    </w:p>
    <w:p w:rsidR="005763EC" w:rsidRDefault="005763EC">
      <w:pPr>
        <w:pStyle w:val="ConsPlusNormal"/>
        <w:jc w:val="both"/>
      </w:pPr>
      <w:r>
        <w:t xml:space="preserve">(в ред. постановлений Правительства Белгородской области от 07.07.2015 </w:t>
      </w:r>
      <w:hyperlink r:id="rId26" w:history="1">
        <w:r>
          <w:rPr>
            <w:color w:val="0000FF"/>
          </w:rPr>
          <w:t>N 256-пп</w:t>
        </w:r>
      </w:hyperlink>
      <w:r>
        <w:t xml:space="preserve">, от 13.09.2021 </w:t>
      </w:r>
      <w:hyperlink r:id="rId27" w:history="1">
        <w:r>
          <w:rPr>
            <w:color w:val="0000FF"/>
          </w:rPr>
          <w:t>N 391-пп</w:t>
        </w:r>
      </w:hyperlink>
      <w:r>
        <w:t xml:space="preserve">, от 11.04.2022 </w:t>
      </w:r>
      <w:hyperlink r:id="rId28" w:history="1">
        <w:r>
          <w:rPr>
            <w:color w:val="0000FF"/>
          </w:rPr>
          <w:t>N 222-пп</w:t>
        </w:r>
      </w:hyperlink>
      <w:r>
        <w:t>)</w:t>
      </w:r>
    </w:p>
    <w:p w:rsidR="005763EC" w:rsidRDefault="005763EC">
      <w:pPr>
        <w:pStyle w:val="ConsPlusNormal"/>
        <w:spacing w:before="220"/>
        <w:ind w:firstLine="540"/>
        <w:jc w:val="both"/>
      </w:pPr>
      <w:r>
        <w:t>11. Срок подачи заявок на участие в Конкурсе составляет не менее 10 рабочих дней с момента опубликования извещения о проведении Конкурса на официальных сайтах Организатора конкурса и Заказчика.</w:t>
      </w:r>
    </w:p>
    <w:p w:rsidR="005763EC" w:rsidRDefault="005763EC">
      <w:pPr>
        <w:pStyle w:val="ConsPlusNormal"/>
        <w:spacing w:before="220"/>
        <w:ind w:firstLine="540"/>
        <w:jc w:val="both"/>
      </w:pPr>
      <w:r>
        <w:t xml:space="preserve">12. </w:t>
      </w:r>
      <w:hyperlink w:anchor="P166" w:history="1">
        <w:r>
          <w:rPr>
            <w:color w:val="0000FF"/>
          </w:rPr>
          <w:t>Рекомендации</w:t>
        </w:r>
      </w:hyperlink>
      <w:r>
        <w:t xml:space="preserve"> по проведению открытого конкурса по отбору аудиторской организации (аудитора), принятию решения о проведении аудита, утверждению договора с аудиторской организацией (аудитором) на проведение аудита годовой бухгалтерской (финансовой) отчетности заполняются согласно приложению N 2 к настоящему Порядку.</w:t>
      </w:r>
    </w:p>
    <w:p w:rsidR="005763EC" w:rsidRDefault="005763EC">
      <w:pPr>
        <w:pStyle w:val="ConsPlusNormal"/>
        <w:spacing w:before="220"/>
        <w:ind w:firstLine="540"/>
        <w:jc w:val="both"/>
      </w:pPr>
      <w:r>
        <w:t xml:space="preserve">13. </w:t>
      </w:r>
      <w:hyperlink w:anchor="P251" w:history="1">
        <w:r>
          <w:rPr>
            <w:color w:val="0000FF"/>
          </w:rPr>
          <w:t>Конкурсная документация</w:t>
        </w:r>
      </w:hyperlink>
      <w:r>
        <w:t xml:space="preserve"> по форме согласно приложению N 3 к настоящему Порядку публикуется на официальных сайтах Организатора Конкурса и Заказчика.</w:t>
      </w:r>
    </w:p>
    <w:p w:rsidR="005763EC" w:rsidRDefault="005763EC">
      <w:pPr>
        <w:pStyle w:val="ConsPlusNormal"/>
        <w:spacing w:before="220"/>
        <w:ind w:firstLine="540"/>
        <w:jc w:val="both"/>
      </w:pPr>
      <w:r>
        <w:t>14. Организатор Конкурса вправе отказаться от проведения Конкурса не позднее чем за один рабочий день до даты окончания срока подачи заявок на участие в Конкурсе с одновременным размещением соответствующей информации на официальном сайте Организатора Конкурса.</w:t>
      </w:r>
    </w:p>
    <w:p w:rsidR="005763EC" w:rsidRDefault="005763EC">
      <w:pPr>
        <w:pStyle w:val="ConsPlusNormal"/>
        <w:spacing w:before="220"/>
        <w:ind w:firstLine="540"/>
        <w:jc w:val="both"/>
      </w:pPr>
      <w:r>
        <w:t xml:space="preserve">15. Организатор Конкурса отстраняет участников от участия в Конкурсе на любом этапе его </w:t>
      </w:r>
      <w:r>
        <w:lastRenderedPageBreak/>
        <w:t xml:space="preserve">проведения в случае выявления им недостоверных сведений в соответствии с требованиями, установленными Федеральным </w:t>
      </w:r>
      <w:hyperlink r:id="rId29" w:history="1">
        <w:r>
          <w:rPr>
            <w:color w:val="0000FF"/>
          </w:rPr>
          <w:t>законом</w:t>
        </w:r>
      </w:hyperlink>
      <w:r>
        <w:t xml:space="preserve"> от 30 декабря 2008 года N 307 "Об аудиторской деятельности" и настоящим Порядком.</w:t>
      </w:r>
    </w:p>
    <w:p w:rsidR="005763EC" w:rsidRDefault="005763EC">
      <w:pPr>
        <w:pStyle w:val="ConsPlusNormal"/>
        <w:spacing w:before="220"/>
        <w:ind w:firstLine="540"/>
        <w:jc w:val="both"/>
      </w:pPr>
      <w:r>
        <w:t xml:space="preserve">16. Подготовка и рассмотрение заявки на участие в Конкурсе оформляется согласно </w:t>
      </w:r>
      <w:hyperlink w:anchor="P390" w:history="1">
        <w:r>
          <w:rPr>
            <w:color w:val="0000FF"/>
          </w:rPr>
          <w:t>приложению N 1</w:t>
        </w:r>
      </w:hyperlink>
      <w:r>
        <w:t xml:space="preserve"> к конкурсной документации по подготовке и рассмотрению заявки на участие в конкурсе по отбору аудиторской организации (аудитора), принятию решения о проведении аудита, утверждению договора с аудиторской организацией (аудитором) на проведение аудита годовой бухгалтерской (финансовой) отчетности Фонда содействия реформированию жилищно-коммунального хозяйства Белгородской области.</w:t>
      </w:r>
    </w:p>
    <w:p w:rsidR="005763EC" w:rsidRDefault="005763EC">
      <w:pPr>
        <w:pStyle w:val="ConsPlusNormal"/>
        <w:jc w:val="both"/>
      </w:pPr>
      <w:r>
        <w:t xml:space="preserve">(в ред. </w:t>
      </w:r>
      <w:hyperlink r:id="rId30"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spacing w:before="220"/>
        <w:ind w:firstLine="540"/>
        <w:jc w:val="both"/>
      </w:pPr>
      <w:r>
        <w:t xml:space="preserve">17. Для участия в Конкурсе участник направляет Организатору Конкурса непосредственно либо посредством почтовой связи или курьерской службы в срок, указанный в извещении о проведении Конкурса, запечатанную в конверте </w:t>
      </w:r>
      <w:hyperlink w:anchor="P495" w:history="1">
        <w:r>
          <w:rPr>
            <w:color w:val="0000FF"/>
          </w:rPr>
          <w:t>заявку</w:t>
        </w:r>
      </w:hyperlink>
      <w:r>
        <w:t xml:space="preserve"> по форме согласно приложению N 2 к конкурсной документации по подготовке и рассмотрению заявки на участие в конкурсе по отбору аудиторской организации (аудитора), принятию решения о проведении аудита, утверждению договора с аудиторской организацией (аудитором) на проведение аудита годовой бухгалтерской (финансовой) отчетности Фонда содействия реформированию жилищно-коммунального хозяйства Белгородской области.</w:t>
      </w:r>
    </w:p>
    <w:p w:rsidR="005763EC" w:rsidRDefault="005763EC">
      <w:pPr>
        <w:pStyle w:val="ConsPlusNormal"/>
        <w:jc w:val="both"/>
      </w:pPr>
      <w:r>
        <w:t xml:space="preserve">(в ред. </w:t>
      </w:r>
      <w:hyperlink r:id="rId31"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spacing w:before="220"/>
        <w:ind w:firstLine="540"/>
        <w:jc w:val="both"/>
      </w:pPr>
      <w:r>
        <w:t>18. В случае если по истечении срока подачи заявок подана только одна заявка, она вскрывается и рассматривается в установленном порядке. Заявка признается надлежаще оформленной, если она соответствует требованиям настоящего Порядка.</w:t>
      </w:r>
    </w:p>
    <w:p w:rsidR="005763EC" w:rsidRDefault="005763EC">
      <w:pPr>
        <w:pStyle w:val="ConsPlusNormal"/>
        <w:spacing w:before="220"/>
        <w:ind w:firstLine="540"/>
        <w:jc w:val="both"/>
      </w:pPr>
      <w:r>
        <w:t>Участник, подавший такую заявку, соответствует требованиям, которые предъявляются участникам Конкурса и указаны в конкурсной документации.</w:t>
      </w:r>
    </w:p>
    <w:p w:rsidR="005763EC" w:rsidRDefault="005763EC">
      <w:pPr>
        <w:pStyle w:val="ConsPlusNormal"/>
        <w:spacing w:before="220"/>
        <w:ind w:firstLine="540"/>
        <w:jc w:val="both"/>
      </w:pPr>
      <w:r>
        <w:t>19. Не позднее двух рабочих дней с даты окончания срока подачи заявок Комиссия производит вскрытие конвертов с заявками и оформляет протокол вскрытия конвертов с заявками.</w:t>
      </w:r>
    </w:p>
    <w:p w:rsidR="005763EC" w:rsidRDefault="005763EC">
      <w:pPr>
        <w:pStyle w:val="ConsPlusNormal"/>
        <w:jc w:val="both"/>
      </w:pPr>
      <w:r>
        <w:t xml:space="preserve">(в ред. </w:t>
      </w:r>
      <w:hyperlink r:id="rId32"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spacing w:before="220"/>
        <w:ind w:firstLine="540"/>
        <w:jc w:val="both"/>
      </w:pPr>
      <w:r>
        <w:t>В рамках данной процедуры Комиссия проверяет комплектность и содержание заявки на соответствие требованиям конкурсной документации.</w:t>
      </w:r>
    </w:p>
    <w:p w:rsidR="005763EC" w:rsidRDefault="005763EC">
      <w:pPr>
        <w:pStyle w:val="ConsPlusNormal"/>
        <w:spacing w:before="220"/>
        <w:ind w:firstLine="540"/>
        <w:jc w:val="both"/>
      </w:pPr>
      <w:r>
        <w:t>20. Не позднее одного календарного дня, следующего за днем вскрытия конвертов с заявками, осуществляется оценка и сопоставление заявок, допущенных для участия в Конкурсе.</w:t>
      </w:r>
    </w:p>
    <w:p w:rsidR="005763EC" w:rsidRDefault="005763EC">
      <w:pPr>
        <w:pStyle w:val="ConsPlusNormal"/>
        <w:spacing w:before="220"/>
        <w:ind w:firstLine="540"/>
        <w:jc w:val="both"/>
      </w:pPr>
      <w:r>
        <w:t xml:space="preserve">21. Комиссия осуществляет оценку заявок на участие в Конкурсе по критериям оценки заявок, изложенным в </w:t>
      </w:r>
      <w:hyperlink w:anchor="P251" w:history="1">
        <w:r>
          <w:rPr>
            <w:color w:val="0000FF"/>
          </w:rPr>
          <w:t>приложении N 3</w:t>
        </w:r>
      </w:hyperlink>
      <w:r>
        <w:t xml:space="preserve"> к настоящему Порядку.</w:t>
      </w:r>
    </w:p>
    <w:p w:rsidR="005763EC" w:rsidRDefault="005763EC">
      <w:pPr>
        <w:pStyle w:val="ConsPlusNormal"/>
        <w:spacing w:before="220"/>
        <w:ind w:firstLine="540"/>
        <w:jc w:val="both"/>
      </w:pPr>
      <w:r>
        <w:t>22. Победителем Конкурса признается участник Конкурса, который предложил лучшие условия исполнения договора на основании критериев, указанных в конкурсной документации и заявке на участие в Конкурсе, которому присвоен первый номер.</w:t>
      </w:r>
    </w:p>
    <w:p w:rsidR="005763EC" w:rsidRDefault="005763EC">
      <w:pPr>
        <w:pStyle w:val="ConsPlusNormal"/>
        <w:spacing w:before="220"/>
        <w:ind w:firstLine="540"/>
        <w:jc w:val="both"/>
      </w:pPr>
      <w:r>
        <w:t xml:space="preserve">23. Результаты рассмотрения заявок на участие в Конкурсе фиксируются в протоколах по форме согласно </w:t>
      </w:r>
      <w:hyperlink w:anchor="P1009" w:history="1">
        <w:r>
          <w:rPr>
            <w:color w:val="0000FF"/>
          </w:rPr>
          <w:t>приложениям N 4</w:t>
        </w:r>
      </w:hyperlink>
      <w:r>
        <w:t xml:space="preserve"> и </w:t>
      </w:r>
      <w:hyperlink w:anchor="P1090" w:history="1">
        <w:r>
          <w:rPr>
            <w:color w:val="0000FF"/>
          </w:rPr>
          <w:t>N 5</w:t>
        </w:r>
      </w:hyperlink>
      <w:r>
        <w:t xml:space="preserve"> к настоящему Порядку.</w:t>
      </w:r>
    </w:p>
    <w:p w:rsidR="005763EC" w:rsidRDefault="005763EC">
      <w:pPr>
        <w:pStyle w:val="ConsPlusNormal"/>
        <w:spacing w:before="220"/>
        <w:ind w:firstLine="540"/>
        <w:jc w:val="both"/>
      </w:pPr>
      <w:r>
        <w:t>В случае принятия решения об отборе лучшей заявки указываются наименование, адрес местонахождения и цена предложения участника, представившего заявку на участие в Конкурсе, признанную лучшей.</w:t>
      </w:r>
    </w:p>
    <w:p w:rsidR="005763EC" w:rsidRDefault="005763EC">
      <w:pPr>
        <w:pStyle w:val="ConsPlusNormal"/>
        <w:spacing w:before="220"/>
        <w:ind w:firstLine="540"/>
        <w:jc w:val="both"/>
      </w:pPr>
      <w:r>
        <w:t xml:space="preserve">24. Протоколы вскрытия конвертов, оценки и сопоставлении заявок на участие в Конкурсе размещаются на официальных сайтах Организатора Конкурса и Заказчика не позднее пяти </w:t>
      </w:r>
      <w:r>
        <w:lastRenderedPageBreak/>
        <w:t>календарных дней, следующих за датой подписания указанных протоколов.</w:t>
      </w:r>
    </w:p>
    <w:p w:rsidR="005763EC" w:rsidRDefault="005763EC">
      <w:pPr>
        <w:pStyle w:val="ConsPlusNormal"/>
        <w:spacing w:before="220"/>
        <w:ind w:firstLine="540"/>
        <w:jc w:val="both"/>
      </w:pPr>
      <w:r>
        <w:t>25. Протоколы вскрытия, оценки и сопоставления заявок на участие в Конкурсе составляются в трех экземплярах, которые подписываются всеми присутствующими членами комиссии.</w:t>
      </w:r>
    </w:p>
    <w:p w:rsidR="005763EC" w:rsidRDefault="005763EC">
      <w:pPr>
        <w:pStyle w:val="ConsPlusNormal"/>
        <w:spacing w:before="220"/>
        <w:ind w:firstLine="540"/>
        <w:jc w:val="both"/>
      </w:pPr>
      <w:r>
        <w:t>Один экземпляр каждого из этих протоколов хранится у Организатора Конкурса, другой у Заказчика, а третий экземпляр не позднее трех календарных дней с даты его подписания направляется победителю Конкурса.</w:t>
      </w:r>
    </w:p>
    <w:p w:rsidR="005763EC" w:rsidRDefault="005763EC">
      <w:pPr>
        <w:pStyle w:val="ConsPlusNormal"/>
        <w:spacing w:before="220"/>
        <w:ind w:firstLine="540"/>
        <w:jc w:val="both"/>
      </w:pPr>
      <w:r>
        <w:t xml:space="preserve">26. </w:t>
      </w:r>
      <w:hyperlink w:anchor="P1166" w:history="1">
        <w:r>
          <w:rPr>
            <w:color w:val="0000FF"/>
          </w:rPr>
          <w:t>Договор</w:t>
        </w:r>
      </w:hyperlink>
      <w:r>
        <w:t xml:space="preserve"> по форме согласно приложению N 6 к настоящему Порядку с аудиторской организацией (аудитором), выбранной по итогам Конкурса, подписывается руководителем Заказчика.</w:t>
      </w:r>
    </w:p>
    <w:p w:rsidR="005763EC" w:rsidRDefault="005763EC">
      <w:pPr>
        <w:pStyle w:val="ConsPlusNormal"/>
        <w:spacing w:before="220"/>
        <w:ind w:firstLine="540"/>
        <w:jc w:val="both"/>
      </w:pPr>
      <w:r>
        <w:t>27. Договор заключается с победителем Конкурса не позднее пяти календарных дней с даты размещения протокола оценки и сопоставления заявок на официальных сайтах Организатора Конкурса и Заказчика.</w:t>
      </w:r>
    </w:p>
    <w:p w:rsidR="005763EC" w:rsidRDefault="005763EC">
      <w:pPr>
        <w:pStyle w:val="ConsPlusNormal"/>
        <w:spacing w:before="220"/>
        <w:ind w:firstLine="540"/>
        <w:jc w:val="both"/>
      </w:pPr>
      <w:r>
        <w:t>28. По результатам аудита годовой бухгалтерской (финансовой) отчетности Заказчика аудиторской организацией (аудитором) составляется аудиторское заключение.</w:t>
      </w:r>
    </w:p>
    <w:p w:rsidR="005763EC" w:rsidRDefault="005763EC">
      <w:pPr>
        <w:pStyle w:val="ConsPlusNormal"/>
        <w:spacing w:before="220"/>
        <w:ind w:firstLine="540"/>
        <w:jc w:val="both"/>
      </w:pPr>
      <w:r>
        <w:t>Заказчик не позднее чем через пять рабочих дней со дня представления аудиторского заключения аудиторской организацией (аудитором) обязан направить копию аудиторского заключения в министерство жилищно-коммунального хозяйства Белгородской области.</w:t>
      </w:r>
    </w:p>
    <w:p w:rsidR="005763EC" w:rsidRDefault="005763EC">
      <w:pPr>
        <w:pStyle w:val="ConsPlusNormal"/>
        <w:jc w:val="both"/>
      </w:pPr>
      <w:r>
        <w:t xml:space="preserve">(в ред. постановлений Правительства Белгородской области от 10.05.2016 </w:t>
      </w:r>
      <w:hyperlink r:id="rId33" w:history="1">
        <w:r>
          <w:rPr>
            <w:color w:val="0000FF"/>
          </w:rPr>
          <w:t>N 143-пп</w:t>
        </w:r>
      </w:hyperlink>
      <w:r>
        <w:t xml:space="preserve">, от 11.04.2022 </w:t>
      </w:r>
      <w:hyperlink r:id="rId34" w:history="1">
        <w:r>
          <w:rPr>
            <w:color w:val="0000FF"/>
          </w:rPr>
          <w:t>N 222-пп</w:t>
        </w:r>
      </w:hyperlink>
      <w:r>
        <w:t>)</w:t>
      </w:r>
    </w:p>
    <w:p w:rsidR="005763EC" w:rsidRDefault="005763EC">
      <w:pPr>
        <w:pStyle w:val="ConsPlusNormal"/>
        <w:spacing w:before="220"/>
        <w:ind w:firstLine="540"/>
        <w:jc w:val="both"/>
      </w:pPr>
      <w:r>
        <w:t>29. Аудиторское заключение размещается на официальном сайте Заказчика с учетом требований законодательства Российской Федерации о государственной тайне и коммерческой тайне в течение десяти рабочих дней со дня представления Заказчику аудиторского заключения аудиторской организацией (аудитором).</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1"/>
      </w:pPr>
      <w:r>
        <w:t>Приложение N 1</w:t>
      </w:r>
    </w:p>
    <w:p w:rsidR="005763EC" w:rsidRDefault="005763EC">
      <w:pPr>
        <w:pStyle w:val="ConsPlusNormal"/>
        <w:jc w:val="right"/>
      </w:pPr>
      <w:r>
        <w:t>к Порядку отбора аудиторской</w:t>
      </w:r>
    </w:p>
    <w:p w:rsidR="005763EC" w:rsidRDefault="005763EC">
      <w:pPr>
        <w:pStyle w:val="ConsPlusNormal"/>
        <w:jc w:val="right"/>
      </w:pPr>
      <w:r>
        <w:t>организации (аудитора), принятия</w:t>
      </w:r>
    </w:p>
    <w:p w:rsidR="005763EC" w:rsidRDefault="005763EC">
      <w:pPr>
        <w:pStyle w:val="ConsPlusNormal"/>
        <w:jc w:val="right"/>
      </w:pPr>
      <w:r>
        <w:t>решения о проведении аудита,</w:t>
      </w:r>
    </w:p>
    <w:p w:rsidR="005763EC" w:rsidRDefault="005763EC">
      <w:pPr>
        <w:pStyle w:val="ConsPlusNormal"/>
        <w:jc w:val="right"/>
      </w:pPr>
      <w:r>
        <w:t>утверждения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t>аудита годовой бухгалтерской</w:t>
      </w:r>
    </w:p>
    <w:p w:rsidR="005763EC" w:rsidRDefault="005763EC">
      <w:pPr>
        <w:pStyle w:val="ConsPlusNormal"/>
        <w:jc w:val="right"/>
      </w:pPr>
      <w:r>
        <w:t>(финансовой) отчетности Фонда</w:t>
      </w:r>
    </w:p>
    <w:p w:rsidR="005763EC" w:rsidRDefault="005763EC">
      <w:pPr>
        <w:pStyle w:val="ConsPlusNormal"/>
        <w:jc w:val="right"/>
      </w:pPr>
      <w:r>
        <w:t>содействия реформированию</w:t>
      </w:r>
    </w:p>
    <w:p w:rsidR="005763EC" w:rsidRDefault="005763EC">
      <w:pPr>
        <w:pStyle w:val="ConsPlusNormal"/>
        <w:jc w:val="right"/>
      </w:pPr>
      <w:r>
        <w:t>жилищно-коммунального хозяйства</w:t>
      </w:r>
    </w:p>
    <w:p w:rsidR="005763EC" w:rsidRDefault="005763EC">
      <w:pPr>
        <w:pStyle w:val="ConsPlusNormal"/>
        <w:jc w:val="right"/>
      </w:pPr>
      <w:r>
        <w:t>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 xml:space="preserve">(в ред. </w:t>
            </w:r>
            <w:hyperlink r:id="rId35" w:history="1">
              <w:r>
                <w:rPr>
                  <w:color w:val="0000FF"/>
                </w:rPr>
                <w:t>постановления</w:t>
              </w:r>
            </w:hyperlink>
            <w:r>
              <w:rPr>
                <w:color w:val="392C69"/>
              </w:rPr>
              <w:t xml:space="preserve"> Правительства Белгородской области</w:t>
            </w:r>
          </w:p>
          <w:p w:rsidR="005763EC" w:rsidRDefault="005763EC">
            <w:pPr>
              <w:pStyle w:val="ConsPlusNormal"/>
              <w:jc w:val="center"/>
            </w:pPr>
            <w:r>
              <w:rPr>
                <w:color w:val="392C69"/>
              </w:rPr>
              <w:t>от 13.09.2021 N 391-пп)</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Nonformat"/>
        <w:jc w:val="both"/>
      </w:pPr>
      <w:bookmarkStart w:id="1" w:name="P124"/>
      <w:bookmarkEnd w:id="1"/>
      <w:r>
        <w:t xml:space="preserve">           Извещение о проведении конкурса по отбору аудиторской</w:t>
      </w:r>
    </w:p>
    <w:p w:rsidR="005763EC" w:rsidRDefault="005763EC">
      <w:pPr>
        <w:pStyle w:val="ConsPlusNonformat"/>
        <w:jc w:val="both"/>
      </w:pPr>
      <w:r>
        <w:t xml:space="preserve">                          организации (аудитора)</w:t>
      </w:r>
    </w:p>
    <w:p w:rsidR="005763EC" w:rsidRDefault="005763EC">
      <w:pPr>
        <w:pStyle w:val="ConsPlusNonformat"/>
        <w:jc w:val="both"/>
      </w:pPr>
    </w:p>
    <w:p w:rsidR="005763EC" w:rsidRDefault="005763EC">
      <w:pPr>
        <w:pStyle w:val="ConsPlusNonformat"/>
        <w:jc w:val="both"/>
      </w:pPr>
      <w:r>
        <w:t xml:space="preserve">    Дата публикации извещения: ____________________________________________</w:t>
      </w:r>
    </w:p>
    <w:p w:rsidR="005763EC" w:rsidRDefault="005763EC">
      <w:pPr>
        <w:pStyle w:val="ConsPlusNonformat"/>
        <w:jc w:val="both"/>
      </w:pPr>
      <w:r>
        <w:lastRenderedPageBreak/>
        <w:t xml:space="preserve">    Предмет    конкурса:    право   заключения   договора   на   проведение</w:t>
      </w:r>
    </w:p>
    <w:p w:rsidR="005763EC" w:rsidRDefault="005763EC">
      <w:pPr>
        <w:pStyle w:val="ConsPlusNonformat"/>
        <w:jc w:val="both"/>
      </w:pPr>
      <w:r>
        <w:t>обязательного ежегодного аудита бухгалтерской (финансовой) отчетности</w:t>
      </w:r>
    </w:p>
    <w:p w:rsidR="005763EC" w:rsidRDefault="005763EC">
      <w:pPr>
        <w:pStyle w:val="ConsPlusNonformat"/>
        <w:jc w:val="both"/>
      </w:pPr>
      <w:r>
        <w:t>за год.</w:t>
      </w:r>
    </w:p>
    <w:p w:rsidR="005763EC" w:rsidRDefault="005763EC">
      <w:pPr>
        <w:pStyle w:val="ConsPlusNonformat"/>
        <w:jc w:val="both"/>
      </w:pPr>
      <w:r>
        <w:t xml:space="preserve">    Адрес Заказчика: ______________________________________________________</w:t>
      </w:r>
    </w:p>
    <w:p w:rsidR="005763EC" w:rsidRDefault="005763EC">
      <w:pPr>
        <w:pStyle w:val="ConsPlusNonformat"/>
        <w:jc w:val="both"/>
      </w:pPr>
      <w:r>
        <w:t xml:space="preserve">    Объем работы: _________________________________________________________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(перечислить работы)</w:t>
      </w:r>
    </w:p>
    <w:p w:rsidR="005763EC" w:rsidRDefault="005763EC">
      <w:pPr>
        <w:pStyle w:val="ConsPlusNonformat"/>
        <w:jc w:val="both"/>
      </w:pPr>
      <w:r>
        <w:t xml:space="preserve">    Организатор конкурса: 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ИНН, телефон, адрес, адрес электронной почты,</w:t>
      </w:r>
    </w:p>
    <w:p w:rsidR="005763EC" w:rsidRDefault="005763EC">
      <w:pPr>
        <w:pStyle w:val="ConsPlusNonformat"/>
        <w:jc w:val="both"/>
      </w:pPr>
      <w:r>
        <w:t xml:space="preserve">                             контактное лицо)</w:t>
      </w:r>
    </w:p>
    <w:p w:rsidR="005763EC" w:rsidRDefault="005763EC">
      <w:pPr>
        <w:pStyle w:val="ConsPlusNonformat"/>
        <w:jc w:val="both"/>
      </w:pPr>
    </w:p>
    <w:p w:rsidR="005763EC" w:rsidRDefault="005763EC">
      <w:pPr>
        <w:pStyle w:val="ConsPlusNonformat"/>
        <w:jc w:val="both"/>
      </w:pPr>
      <w:r>
        <w:t xml:space="preserve">    Начальная (максимальная) цена договора: _______________________________</w:t>
      </w:r>
    </w:p>
    <w:p w:rsidR="005763EC" w:rsidRDefault="005763EC">
      <w:pPr>
        <w:pStyle w:val="ConsPlusNonformat"/>
        <w:jc w:val="both"/>
      </w:pPr>
      <w:r>
        <w:t>___________________________________________________________________ рублей,</w:t>
      </w:r>
    </w:p>
    <w:p w:rsidR="005763EC" w:rsidRDefault="005763EC">
      <w:pPr>
        <w:pStyle w:val="ConsPlusNonformat"/>
        <w:jc w:val="both"/>
      </w:pPr>
      <w:r>
        <w:t xml:space="preserve">    Дата проведения аудиторской проверки: _________________________________</w:t>
      </w:r>
    </w:p>
    <w:p w:rsidR="005763EC" w:rsidRDefault="005763EC">
      <w:pPr>
        <w:pStyle w:val="ConsPlusNonformat"/>
        <w:jc w:val="both"/>
      </w:pPr>
      <w:r>
        <w:t xml:space="preserve">    Срок подачи заявки: с __________ до ____________</w:t>
      </w:r>
    </w:p>
    <w:p w:rsidR="005763EC" w:rsidRDefault="005763EC">
      <w:pPr>
        <w:pStyle w:val="ConsPlusNonformat"/>
        <w:jc w:val="both"/>
      </w:pPr>
      <w:r>
        <w:t xml:space="preserve">    Дата вскрытия конвертов: ______________________________________________</w:t>
      </w:r>
    </w:p>
    <w:p w:rsidR="005763EC" w:rsidRDefault="005763EC">
      <w:pPr>
        <w:pStyle w:val="ConsPlusNonformat"/>
        <w:jc w:val="both"/>
      </w:pPr>
      <w:r>
        <w:t xml:space="preserve">    Официальные   интернет-сайты  Организатора  Конкурса  и  Заказчика  для</w:t>
      </w:r>
    </w:p>
    <w:p w:rsidR="005763EC" w:rsidRDefault="005763EC">
      <w:pPr>
        <w:pStyle w:val="ConsPlusNonformat"/>
        <w:jc w:val="both"/>
      </w:pPr>
      <w:r>
        <w:t>публикации: _______________________________________________________________</w:t>
      </w:r>
    </w:p>
    <w:p w:rsidR="005763EC" w:rsidRDefault="005763EC">
      <w:pPr>
        <w:pStyle w:val="ConsPlusNonformat"/>
        <w:jc w:val="both"/>
      </w:pPr>
      <w:r>
        <w:t xml:space="preserve">    Место, дата и время вскрытия конвертов с заявками: ____________________</w:t>
      </w:r>
    </w:p>
    <w:p w:rsidR="005763EC" w:rsidRDefault="005763EC">
      <w:pPr>
        <w:pStyle w:val="ConsPlusNonformat"/>
        <w:jc w:val="both"/>
      </w:pPr>
      <w:r>
        <w:t>___________________________________________________________________________</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1"/>
      </w:pPr>
      <w:r>
        <w:t>Приложение N 2</w:t>
      </w:r>
    </w:p>
    <w:p w:rsidR="005763EC" w:rsidRDefault="005763EC">
      <w:pPr>
        <w:pStyle w:val="ConsPlusNormal"/>
        <w:jc w:val="right"/>
      </w:pPr>
      <w:r>
        <w:t>к Порядку отбора аудиторской</w:t>
      </w:r>
    </w:p>
    <w:p w:rsidR="005763EC" w:rsidRDefault="005763EC">
      <w:pPr>
        <w:pStyle w:val="ConsPlusNormal"/>
        <w:jc w:val="right"/>
      </w:pPr>
      <w:r>
        <w:t>организации (аудитора), принятия</w:t>
      </w:r>
    </w:p>
    <w:p w:rsidR="005763EC" w:rsidRDefault="005763EC">
      <w:pPr>
        <w:pStyle w:val="ConsPlusNormal"/>
        <w:jc w:val="right"/>
      </w:pPr>
      <w:r>
        <w:t>решения о проведении аудита,</w:t>
      </w:r>
    </w:p>
    <w:p w:rsidR="005763EC" w:rsidRDefault="005763EC">
      <w:pPr>
        <w:pStyle w:val="ConsPlusNormal"/>
        <w:jc w:val="right"/>
      </w:pPr>
      <w:r>
        <w:t>утверждения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t>аудита годовой бухгалтерской</w:t>
      </w:r>
    </w:p>
    <w:p w:rsidR="005763EC" w:rsidRDefault="005763EC">
      <w:pPr>
        <w:pStyle w:val="ConsPlusNormal"/>
        <w:jc w:val="right"/>
      </w:pPr>
      <w:r>
        <w:t>(финансовой) отчетности Фонда</w:t>
      </w:r>
    </w:p>
    <w:p w:rsidR="005763EC" w:rsidRDefault="005763EC">
      <w:pPr>
        <w:pStyle w:val="ConsPlusNormal"/>
        <w:jc w:val="right"/>
      </w:pPr>
      <w:r>
        <w:t>содействия реформированию</w:t>
      </w:r>
    </w:p>
    <w:p w:rsidR="005763EC" w:rsidRDefault="005763EC">
      <w:pPr>
        <w:pStyle w:val="ConsPlusNormal"/>
        <w:jc w:val="right"/>
      </w:pPr>
      <w:r>
        <w:t>жилищно-коммунального хозяйства</w:t>
      </w:r>
    </w:p>
    <w:p w:rsidR="005763EC" w:rsidRDefault="005763EC">
      <w:pPr>
        <w:pStyle w:val="ConsPlusNormal"/>
        <w:jc w:val="right"/>
      </w:pPr>
      <w:r>
        <w:t>Белгородской области</w:t>
      </w:r>
    </w:p>
    <w:p w:rsidR="005763EC" w:rsidRDefault="005763EC">
      <w:pPr>
        <w:pStyle w:val="ConsPlusNormal"/>
        <w:ind w:firstLine="540"/>
        <w:jc w:val="both"/>
      </w:pPr>
    </w:p>
    <w:p w:rsidR="005763EC" w:rsidRDefault="005763EC">
      <w:pPr>
        <w:pStyle w:val="ConsPlusTitle"/>
        <w:jc w:val="center"/>
      </w:pPr>
      <w:bookmarkStart w:id="2" w:name="P166"/>
      <w:bookmarkEnd w:id="2"/>
      <w:r>
        <w:t>Рекомендации по проведению конкурса по отбору аудиторской</w:t>
      </w:r>
    </w:p>
    <w:p w:rsidR="005763EC" w:rsidRDefault="005763EC">
      <w:pPr>
        <w:pStyle w:val="ConsPlusTitle"/>
        <w:jc w:val="center"/>
      </w:pPr>
      <w:r>
        <w:t>организации (аудитора), принятию решения о проведении</w:t>
      </w:r>
    </w:p>
    <w:p w:rsidR="005763EC" w:rsidRDefault="005763EC">
      <w:pPr>
        <w:pStyle w:val="ConsPlusTitle"/>
        <w:jc w:val="center"/>
      </w:pPr>
      <w:r>
        <w:t>аудита, утверждению договора с аудиторской организацией</w:t>
      </w:r>
    </w:p>
    <w:p w:rsidR="005763EC" w:rsidRDefault="005763EC">
      <w:pPr>
        <w:pStyle w:val="ConsPlusTitle"/>
        <w:jc w:val="center"/>
      </w:pPr>
      <w:r>
        <w:t>(аудитором) на проведение аудита годовой бухгалтерской</w:t>
      </w:r>
    </w:p>
    <w:p w:rsidR="005763EC" w:rsidRDefault="005763EC">
      <w:pPr>
        <w:pStyle w:val="ConsPlusTitle"/>
        <w:jc w:val="center"/>
      </w:pPr>
      <w:r>
        <w:t>(финансовой) отчетности Фонда содействия реформированию</w:t>
      </w:r>
    </w:p>
    <w:p w:rsidR="005763EC" w:rsidRDefault="005763EC">
      <w:pPr>
        <w:pStyle w:val="ConsPlusTitle"/>
        <w:jc w:val="center"/>
      </w:pPr>
      <w:r>
        <w:t>жилищно-коммунального хозяйства 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(в ред. постановлений Правительства Белгородской области</w:t>
            </w:r>
          </w:p>
          <w:p w:rsidR="005763EC" w:rsidRDefault="005763EC">
            <w:pPr>
              <w:pStyle w:val="ConsPlusNormal"/>
              <w:jc w:val="center"/>
            </w:pPr>
            <w:r>
              <w:rPr>
                <w:color w:val="392C69"/>
              </w:rPr>
              <w:t xml:space="preserve">от 07.07.2015 </w:t>
            </w:r>
            <w:hyperlink r:id="rId36" w:history="1">
              <w:r>
                <w:rPr>
                  <w:color w:val="0000FF"/>
                </w:rPr>
                <w:t>N 256-пп</w:t>
              </w:r>
            </w:hyperlink>
            <w:r>
              <w:rPr>
                <w:color w:val="392C69"/>
              </w:rPr>
              <w:t xml:space="preserve">, от 13.09.2021 </w:t>
            </w:r>
            <w:hyperlink r:id="rId37" w:history="1">
              <w:r>
                <w:rPr>
                  <w:color w:val="0000FF"/>
                </w:rPr>
                <w:t>N 391-пп</w:t>
              </w:r>
            </w:hyperlink>
            <w:r>
              <w:rPr>
                <w:color w:val="392C69"/>
              </w:rPr>
              <w:t xml:space="preserve">, от 11.04.2022 </w:t>
            </w:r>
            <w:hyperlink r:id="rId38" w:history="1">
              <w:r>
                <w:rPr>
                  <w:color w:val="0000FF"/>
                </w:rPr>
                <w:t>N 222-пп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Title"/>
        <w:jc w:val="center"/>
        <w:outlineLvl w:val="2"/>
      </w:pPr>
      <w:r>
        <w:t>1. Термины и определения</w:t>
      </w:r>
    </w:p>
    <w:p w:rsidR="005763EC" w:rsidRDefault="005763EC">
      <w:pPr>
        <w:pStyle w:val="ConsPlusNormal"/>
        <w:ind w:firstLine="540"/>
        <w:jc w:val="both"/>
      </w:pPr>
    </w:p>
    <w:p w:rsidR="005763EC" w:rsidRDefault="005763EC">
      <w:pPr>
        <w:pStyle w:val="ConsPlusNormal"/>
        <w:ind w:firstLine="540"/>
        <w:jc w:val="both"/>
      </w:pPr>
      <w:r>
        <w:t>Заказчик - Фонд содействия реформированию жилищно-коммунального хозяйства Белгородской области;</w:t>
      </w:r>
    </w:p>
    <w:p w:rsidR="005763EC" w:rsidRDefault="005763EC">
      <w:pPr>
        <w:pStyle w:val="ConsPlusNormal"/>
        <w:jc w:val="both"/>
      </w:pPr>
      <w:r>
        <w:t xml:space="preserve">(в ред. </w:t>
      </w:r>
      <w:hyperlink r:id="rId39"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spacing w:before="220"/>
        <w:ind w:firstLine="540"/>
        <w:jc w:val="both"/>
      </w:pPr>
      <w:r>
        <w:t xml:space="preserve">Организатор Конкурса - министерство жилищно-коммунального хозяйства Белгородской </w:t>
      </w:r>
      <w:r>
        <w:lastRenderedPageBreak/>
        <w:t>области;</w:t>
      </w:r>
    </w:p>
    <w:p w:rsidR="005763EC" w:rsidRDefault="005763EC">
      <w:pPr>
        <w:pStyle w:val="ConsPlusNormal"/>
        <w:jc w:val="both"/>
      </w:pPr>
      <w:r>
        <w:t xml:space="preserve">(в ред. постановлений Правительства Белгородской области от 07.07.2015 </w:t>
      </w:r>
      <w:hyperlink r:id="rId40" w:history="1">
        <w:r>
          <w:rPr>
            <w:color w:val="0000FF"/>
          </w:rPr>
          <w:t>N 256-пп</w:t>
        </w:r>
      </w:hyperlink>
      <w:r>
        <w:t xml:space="preserve">, от 11.04.2022 </w:t>
      </w:r>
      <w:hyperlink r:id="rId41" w:history="1">
        <w:r>
          <w:rPr>
            <w:color w:val="0000FF"/>
          </w:rPr>
          <w:t>N 222-пп</w:t>
        </w:r>
      </w:hyperlink>
      <w:r>
        <w:t>)</w:t>
      </w:r>
    </w:p>
    <w:p w:rsidR="005763EC" w:rsidRDefault="005763EC">
      <w:pPr>
        <w:pStyle w:val="ConsPlusNormal"/>
        <w:spacing w:before="220"/>
        <w:ind w:firstLine="540"/>
        <w:jc w:val="both"/>
      </w:pPr>
      <w:r>
        <w:t>Закупка - совокупность действий, осуществляемых Заказчиком в установленном порядке и направленных на обеспечение собственных нужд;</w:t>
      </w:r>
    </w:p>
    <w:p w:rsidR="005763EC" w:rsidRDefault="005763EC">
      <w:pPr>
        <w:pStyle w:val="ConsPlusNormal"/>
        <w:spacing w:before="220"/>
        <w:ind w:firstLine="540"/>
        <w:jc w:val="both"/>
      </w:pPr>
      <w:r>
        <w:t xml:space="preserve">Участник закупки - аудиторская организация (далее - аудитор), являющаяся членом одной из саморегулируемых организаций аудиторов, претендующая на заключение договора, в состав которой входит аудитор, имеющий квалификационный аттестат аудитора, выданный в порядке, установленном </w:t>
      </w:r>
      <w:hyperlink r:id="rId42" w:history="1">
        <w:r>
          <w:rPr>
            <w:color w:val="0000FF"/>
          </w:rPr>
          <w:t>статьей 11</w:t>
        </w:r>
      </w:hyperlink>
      <w:r>
        <w:t xml:space="preserve"> Федерального закона от 30 декабря 2008 года N 307-ФЗ "Об аудиторской деятельности";</w:t>
      </w:r>
    </w:p>
    <w:p w:rsidR="005763EC" w:rsidRDefault="005763EC">
      <w:pPr>
        <w:pStyle w:val="ConsPlusNormal"/>
        <w:spacing w:before="220"/>
        <w:ind w:firstLine="540"/>
        <w:jc w:val="both"/>
      </w:pPr>
      <w:r>
        <w:t>Объект закупки - оказание услуг по проведению обязательного ежегодного аудита бухгалтерской (финансовой) отчетности Фонда содействия реформированию жилищно-коммунального хозяйства Белгородской области.</w:t>
      </w:r>
    </w:p>
    <w:p w:rsidR="005763EC" w:rsidRDefault="005763EC">
      <w:pPr>
        <w:pStyle w:val="ConsPlusNormal"/>
        <w:jc w:val="both"/>
      </w:pPr>
      <w:r>
        <w:t xml:space="preserve">(в ред. </w:t>
      </w:r>
      <w:hyperlink r:id="rId43"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ind w:firstLine="540"/>
        <w:jc w:val="both"/>
      </w:pPr>
    </w:p>
    <w:p w:rsidR="005763EC" w:rsidRDefault="005763EC">
      <w:pPr>
        <w:pStyle w:val="ConsPlusTitle"/>
        <w:jc w:val="center"/>
        <w:outlineLvl w:val="2"/>
      </w:pPr>
      <w:r>
        <w:t>2. Заказчик</w:t>
      </w:r>
    </w:p>
    <w:p w:rsidR="005763EC" w:rsidRDefault="005763EC">
      <w:pPr>
        <w:pStyle w:val="ConsPlusNormal"/>
        <w:ind w:firstLine="540"/>
        <w:jc w:val="both"/>
      </w:pPr>
    </w:p>
    <w:p w:rsidR="005763EC" w:rsidRDefault="005763EC">
      <w:pPr>
        <w:pStyle w:val="ConsPlusNormal"/>
        <w:ind w:firstLine="540"/>
        <w:jc w:val="both"/>
      </w:pPr>
      <w:r>
        <w:t>2.1. Заказчиком Конкурса является Фонд содействия реформированию жилищно-коммунального хозяйства Белгородской области.</w:t>
      </w:r>
    </w:p>
    <w:p w:rsidR="005763EC" w:rsidRDefault="005763EC">
      <w:pPr>
        <w:pStyle w:val="ConsPlusNormal"/>
        <w:jc w:val="both"/>
      </w:pPr>
      <w:r>
        <w:t xml:space="preserve">(в ред. </w:t>
      </w:r>
      <w:hyperlink r:id="rId44"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spacing w:before="220"/>
        <w:ind w:firstLine="540"/>
        <w:jc w:val="both"/>
      </w:pPr>
      <w:r>
        <w:t>2.2. Местонахождение: 308015, Российская Федерация, Белгородская область, г. Белгород, Белгородский пр., 85а, 4 этаж.</w:t>
      </w:r>
    </w:p>
    <w:p w:rsidR="005763EC" w:rsidRDefault="005763EC">
      <w:pPr>
        <w:pStyle w:val="ConsPlusNormal"/>
        <w:spacing w:before="220"/>
        <w:ind w:firstLine="540"/>
        <w:jc w:val="both"/>
      </w:pPr>
      <w:r>
        <w:t>Почтовый адрес: 308000, Российская Федерация, Белгородская область, г. Белгород, Белгородский пр., 85а, 4 этаж.</w:t>
      </w:r>
    </w:p>
    <w:p w:rsidR="005763EC" w:rsidRPr="005763EC" w:rsidRDefault="005763EC">
      <w:pPr>
        <w:pStyle w:val="ConsPlusNormal"/>
        <w:spacing w:before="220"/>
        <w:ind w:firstLine="540"/>
        <w:jc w:val="both"/>
        <w:rPr>
          <w:lang w:val="en-US"/>
        </w:rPr>
      </w:pPr>
      <w:r>
        <w:t>ИНН</w:t>
      </w:r>
      <w:r w:rsidRPr="005763EC">
        <w:rPr>
          <w:lang w:val="en-US"/>
        </w:rPr>
        <w:t xml:space="preserve"> 3123231839</w:t>
      </w:r>
    </w:p>
    <w:p w:rsidR="005763EC" w:rsidRPr="005763EC" w:rsidRDefault="005763EC">
      <w:pPr>
        <w:pStyle w:val="ConsPlusNormal"/>
        <w:spacing w:before="220"/>
        <w:ind w:firstLine="540"/>
        <w:jc w:val="both"/>
        <w:rPr>
          <w:lang w:val="en-US"/>
        </w:rPr>
      </w:pPr>
      <w:r>
        <w:t>КПП</w:t>
      </w:r>
      <w:r w:rsidRPr="005763EC">
        <w:rPr>
          <w:lang w:val="en-US"/>
        </w:rPr>
        <w:t xml:space="preserve"> 312301001</w:t>
      </w:r>
    </w:p>
    <w:p w:rsidR="005763EC" w:rsidRPr="005763EC" w:rsidRDefault="005763EC">
      <w:pPr>
        <w:pStyle w:val="ConsPlusNormal"/>
        <w:spacing w:before="220"/>
        <w:ind w:firstLine="540"/>
        <w:jc w:val="both"/>
        <w:rPr>
          <w:lang w:val="en-US"/>
        </w:rPr>
      </w:pPr>
      <w:r w:rsidRPr="005763EC">
        <w:rPr>
          <w:lang w:val="en-US"/>
        </w:rPr>
        <w:t>E-mail: info@fondgkh31.ru</w:t>
      </w:r>
    </w:p>
    <w:p w:rsidR="005763EC" w:rsidRDefault="005763EC">
      <w:pPr>
        <w:pStyle w:val="ConsPlusNormal"/>
        <w:spacing w:before="220"/>
        <w:ind w:firstLine="540"/>
        <w:jc w:val="both"/>
      </w:pPr>
      <w:r>
        <w:t>2.3. Контактное лицо: ___________________ (Ф.И.О.).</w:t>
      </w:r>
    </w:p>
    <w:p w:rsidR="005763EC" w:rsidRDefault="005763EC">
      <w:pPr>
        <w:pStyle w:val="ConsPlusNormal"/>
        <w:ind w:firstLine="540"/>
        <w:jc w:val="both"/>
      </w:pPr>
    </w:p>
    <w:p w:rsidR="005763EC" w:rsidRDefault="005763EC">
      <w:pPr>
        <w:pStyle w:val="ConsPlusTitle"/>
        <w:jc w:val="center"/>
        <w:outlineLvl w:val="2"/>
      </w:pPr>
      <w:r>
        <w:t>3. Наименование и описание объекта закупки</w:t>
      </w:r>
    </w:p>
    <w:p w:rsidR="005763EC" w:rsidRDefault="005763EC">
      <w:pPr>
        <w:pStyle w:val="ConsPlusNormal"/>
        <w:ind w:firstLine="540"/>
        <w:jc w:val="both"/>
      </w:pPr>
    </w:p>
    <w:p w:rsidR="005763EC" w:rsidRDefault="005763EC">
      <w:pPr>
        <w:pStyle w:val="ConsPlusNormal"/>
        <w:ind w:firstLine="540"/>
        <w:jc w:val="both"/>
      </w:pPr>
      <w:r>
        <w:t xml:space="preserve">3.1. Конкурс с целью определения аудиторской организации на право заключения Договора на проведение аудита годовой бухгалтерской (финансовой) отчетности (далее - Договор) Заказчика с целью выражения мнения аудиторской организации о достоверности такой отчетности в соответствии с Федеральным </w:t>
      </w:r>
      <w:hyperlink r:id="rId45" w:history="1">
        <w:r>
          <w:rPr>
            <w:color w:val="0000FF"/>
          </w:rPr>
          <w:t>законом</w:t>
        </w:r>
      </w:hyperlink>
      <w:r>
        <w:t xml:space="preserve"> от 30 декабря 2008 года N 307-ФЗ "Об аудиторской деятельности".</w:t>
      </w:r>
    </w:p>
    <w:p w:rsidR="005763EC" w:rsidRDefault="005763EC">
      <w:pPr>
        <w:pStyle w:val="ConsPlusNormal"/>
        <w:spacing w:before="220"/>
        <w:ind w:firstLine="540"/>
        <w:jc w:val="both"/>
      </w:pPr>
      <w:r>
        <w:t>3.2. Аудиторские услуги, являющиеся объектом закупки, должны быть оказаны исполнителем в порядке, указанном в проекте Договора.</w:t>
      </w:r>
    </w:p>
    <w:p w:rsidR="005763EC" w:rsidRDefault="005763EC">
      <w:pPr>
        <w:pStyle w:val="ConsPlusNormal"/>
        <w:spacing w:before="220"/>
        <w:ind w:firstLine="540"/>
        <w:jc w:val="both"/>
      </w:pPr>
      <w:r>
        <w:t>3.3. Результаты проведенной аудиторской проверки оформляются исполнителем в форме письменной информации (аудиторского отчета) (в бумажном виде в одном экземпляре, а также на электронном носителе) и в форме аудиторского заключения (в бумажном виде в трех экземплярах, а также на электронном носителе).</w:t>
      </w:r>
    </w:p>
    <w:p w:rsidR="005763EC" w:rsidRDefault="005763EC">
      <w:pPr>
        <w:pStyle w:val="ConsPlusNormal"/>
        <w:spacing w:before="220"/>
        <w:ind w:firstLine="540"/>
        <w:jc w:val="both"/>
      </w:pPr>
      <w:r>
        <w:t xml:space="preserve">3.4. Форма, содержание и порядок представления аудиторского заключения и аудиторского отчета определяются в соответствии с Федеральным </w:t>
      </w:r>
      <w:hyperlink r:id="rId46" w:history="1">
        <w:r>
          <w:rPr>
            <w:color w:val="0000FF"/>
          </w:rPr>
          <w:t>законом</w:t>
        </w:r>
      </w:hyperlink>
      <w:r>
        <w:t xml:space="preserve"> от 30 декабря 2008 года N 307-ФЗ </w:t>
      </w:r>
      <w:r>
        <w:lastRenderedPageBreak/>
        <w:t xml:space="preserve">"Об аудиторской деятельности", Федеральным </w:t>
      </w:r>
      <w:hyperlink r:id="rId47" w:history="1">
        <w:r>
          <w:rPr>
            <w:color w:val="0000FF"/>
          </w:rPr>
          <w:t>законом</w:t>
        </w:r>
      </w:hyperlink>
      <w:r>
        <w:t xml:space="preserve"> от 6 декабря 2011 года N 402-ФЗ "О бухгалтерском учете", международными стандартами аудита, введенными в действие на территории Российской Федерации </w:t>
      </w:r>
      <w:hyperlink r:id="rId48" w:history="1">
        <w:r>
          <w:rPr>
            <w:color w:val="0000FF"/>
          </w:rPr>
          <w:t>приказом</w:t>
        </w:r>
      </w:hyperlink>
      <w:r>
        <w:t xml:space="preserve"> Министерства финансов Российской Федерации от 9 января 2019 года N 2н "О введении в действие международных стандартов аудита на территории Российской Федерации и о признании утратившими силу некоторых приказов Министерства финансов Российской Федерации", и другими нормативными правовыми актами Российской Федерации с учетом особенностей финансово-хозяйственной деятельности Заказчика.</w:t>
      </w:r>
    </w:p>
    <w:p w:rsidR="005763EC" w:rsidRDefault="005763EC">
      <w:pPr>
        <w:pStyle w:val="ConsPlusNormal"/>
        <w:jc w:val="both"/>
      </w:pPr>
      <w:r>
        <w:t xml:space="preserve">(п. 3.4 в ред. </w:t>
      </w:r>
      <w:hyperlink r:id="rId49"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ind w:firstLine="540"/>
        <w:jc w:val="both"/>
      </w:pPr>
    </w:p>
    <w:p w:rsidR="005763EC" w:rsidRDefault="005763EC">
      <w:pPr>
        <w:pStyle w:val="ConsPlusTitle"/>
        <w:jc w:val="center"/>
        <w:outlineLvl w:val="2"/>
      </w:pPr>
      <w:r>
        <w:t>4. Место, условия и сроки оказания услуг</w:t>
      </w:r>
    </w:p>
    <w:p w:rsidR="005763EC" w:rsidRDefault="005763EC">
      <w:pPr>
        <w:pStyle w:val="ConsPlusNormal"/>
        <w:ind w:firstLine="540"/>
        <w:jc w:val="both"/>
      </w:pPr>
    </w:p>
    <w:p w:rsidR="005763EC" w:rsidRDefault="005763EC">
      <w:pPr>
        <w:pStyle w:val="ConsPlusNormal"/>
        <w:ind w:firstLine="540"/>
        <w:jc w:val="both"/>
      </w:pPr>
      <w:r>
        <w:t>4.1. Место оказания услуг: Российская Федерация, Белгородская область, г. Белгород, Белгородский пр., 85а, 4 этаж.</w:t>
      </w:r>
    </w:p>
    <w:p w:rsidR="005763EC" w:rsidRDefault="005763EC">
      <w:pPr>
        <w:pStyle w:val="ConsPlusNormal"/>
        <w:spacing w:before="220"/>
        <w:ind w:firstLine="540"/>
        <w:jc w:val="both"/>
      </w:pPr>
      <w:r>
        <w:t>4.2. Условия оказания услуг и порядок оплаты содержатся в проекте Договора.</w:t>
      </w:r>
    </w:p>
    <w:p w:rsidR="005763EC" w:rsidRDefault="005763EC">
      <w:pPr>
        <w:pStyle w:val="ConsPlusNormal"/>
        <w:spacing w:before="220"/>
        <w:ind w:firstLine="540"/>
        <w:jc w:val="both"/>
      </w:pPr>
      <w:r>
        <w:t>4.3. Срок начала выполнения работ согласуется с Заказчиком.</w:t>
      </w:r>
    </w:p>
    <w:p w:rsidR="005763EC" w:rsidRDefault="005763EC">
      <w:pPr>
        <w:pStyle w:val="ConsPlusNormal"/>
        <w:spacing w:before="220"/>
        <w:ind w:firstLine="540"/>
        <w:jc w:val="both"/>
      </w:pPr>
      <w:r>
        <w:t>4.4. Исполнитель обязуется представить аудиторское заключение по результатам проверки: письменную информацию (аудиторский отчет) за отчетный период в срок не позднее 1 июля года, следующего за отчетным (в бумажном виде в одном экземпляре, а также на электронном носителе), и в форме аудиторского заключения (в бумажном виде в трех экземплярах, а также на электронном носителе).</w:t>
      </w:r>
    </w:p>
    <w:p w:rsidR="005763EC" w:rsidRDefault="005763EC">
      <w:pPr>
        <w:pStyle w:val="ConsPlusNormal"/>
        <w:ind w:firstLine="540"/>
        <w:jc w:val="both"/>
      </w:pPr>
    </w:p>
    <w:p w:rsidR="005763EC" w:rsidRDefault="005763EC">
      <w:pPr>
        <w:pStyle w:val="ConsPlusTitle"/>
        <w:jc w:val="center"/>
        <w:outlineLvl w:val="2"/>
      </w:pPr>
      <w:r>
        <w:t>5. Начальная (максимальная) цена Договора и ее обоснование</w:t>
      </w:r>
    </w:p>
    <w:p w:rsidR="005763EC" w:rsidRDefault="005763EC">
      <w:pPr>
        <w:pStyle w:val="ConsPlusNormal"/>
        <w:ind w:firstLine="540"/>
        <w:jc w:val="both"/>
      </w:pPr>
    </w:p>
    <w:p w:rsidR="005763EC" w:rsidRDefault="005763EC">
      <w:pPr>
        <w:pStyle w:val="ConsPlusNormal"/>
        <w:ind w:firstLine="540"/>
        <w:jc w:val="both"/>
      </w:pPr>
      <w:r>
        <w:t>5.1. Формирование начальной (максимальной) цены Договора и осуществление расчетов по нему осуществляется в российских рублях.</w:t>
      </w:r>
    </w:p>
    <w:p w:rsidR="005763EC" w:rsidRDefault="005763EC">
      <w:pPr>
        <w:pStyle w:val="ConsPlusNormal"/>
        <w:spacing w:before="220"/>
        <w:ind w:firstLine="540"/>
        <w:jc w:val="both"/>
      </w:pPr>
      <w:r>
        <w:t>5.2. Начальная (максимальная) цена Договора соответствует цене, указанной в извещении о проведении открытого конкурса, составляет _____________ (сумма прописью) рублей 00 копеек.</w:t>
      </w:r>
    </w:p>
    <w:p w:rsidR="005763EC" w:rsidRDefault="005763EC">
      <w:pPr>
        <w:pStyle w:val="ConsPlusNormal"/>
        <w:spacing w:before="220"/>
        <w:ind w:firstLine="540"/>
        <w:jc w:val="both"/>
      </w:pPr>
      <w:r>
        <w:t>5.3. Ценовое предложение Участника закупки должно включать расходы Участника закупки, связанные с проведением обязательного ежегодного аудита бухгалтерской отчетности Заказчика, в том числе расходы по уплате налогов, сборов и других обязательных платежей. Командировочные расходы несет аудитор, Заказчиком данные расходы не оплачиваются. При заключении Договора по итогам определения поставщика его цена не может превышать начальную (максимальную) цену Договора, указанную в извещении и конкурсной документации о проведении открытого конкурса.</w:t>
      </w:r>
    </w:p>
    <w:p w:rsidR="005763EC" w:rsidRDefault="005763EC">
      <w:pPr>
        <w:pStyle w:val="ConsPlusNormal"/>
        <w:spacing w:before="220"/>
        <w:ind w:firstLine="540"/>
        <w:jc w:val="both"/>
      </w:pPr>
      <w:r>
        <w:t>5.4. Начальная (максимальная) цена Договора сформирована методом сопоставимых рыночных цен из предложенных коммерческих предложений на проведение обязательного ежегодного аудита годовой бухгалтерской (финансовой) отчетности за отчетный период с использованием общедоступной ценовой информации.</w:t>
      </w:r>
    </w:p>
    <w:p w:rsidR="005763EC" w:rsidRDefault="005763EC">
      <w:pPr>
        <w:pStyle w:val="ConsPlusNormal"/>
        <w:ind w:firstLine="540"/>
        <w:jc w:val="both"/>
      </w:pPr>
    </w:p>
    <w:p w:rsidR="005763EC" w:rsidRDefault="005763EC">
      <w:pPr>
        <w:pStyle w:val="ConsPlusTitle"/>
        <w:jc w:val="center"/>
        <w:outlineLvl w:val="2"/>
      </w:pPr>
      <w:r>
        <w:t>6. Требования к Участникам закупки</w:t>
      </w:r>
    </w:p>
    <w:p w:rsidR="005763EC" w:rsidRDefault="005763EC">
      <w:pPr>
        <w:pStyle w:val="ConsPlusNormal"/>
        <w:ind w:firstLine="540"/>
        <w:jc w:val="both"/>
      </w:pPr>
    </w:p>
    <w:p w:rsidR="005763EC" w:rsidRDefault="005763EC">
      <w:pPr>
        <w:pStyle w:val="ConsPlusNormal"/>
        <w:ind w:firstLine="540"/>
        <w:jc w:val="both"/>
      </w:pPr>
      <w:r>
        <w:t>6.1. К участию в Конкурсе допускаются аудиторские организации, отвечающие следующим обязательным требованиям к Участникам закупки, которые являются едиными для всех участников Конкурса:</w:t>
      </w:r>
    </w:p>
    <w:p w:rsidR="005763EC" w:rsidRDefault="005763EC">
      <w:pPr>
        <w:pStyle w:val="ConsPlusNormal"/>
        <w:spacing w:before="220"/>
        <w:ind w:firstLine="540"/>
        <w:jc w:val="both"/>
      </w:pPr>
      <w:r>
        <w:t>- соответствие Участников закупки требованиям, установленным в соответствии с законодательством Российской Федерации к лицам, осуществляющим оказание соответствующих услуг, являющихся объектом закупки;</w:t>
      </w:r>
    </w:p>
    <w:p w:rsidR="005763EC" w:rsidRDefault="005763EC">
      <w:pPr>
        <w:pStyle w:val="ConsPlusNormal"/>
        <w:spacing w:before="220"/>
        <w:ind w:firstLine="540"/>
        <w:jc w:val="both"/>
      </w:pPr>
      <w:r>
        <w:lastRenderedPageBreak/>
        <w:t>- правомочность Участника закупки заключать Договор;</w:t>
      </w:r>
    </w:p>
    <w:p w:rsidR="005763EC" w:rsidRDefault="005763EC">
      <w:pPr>
        <w:pStyle w:val="ConsPlusNormal"/>
        <w:spacing w:before="220"/>
        <w:ind w:firstLine="540"/>
        <w:jc w:val="both"/>
      </w:pPr>
      <w:r>
        <w:t>- непроведение ликвидации Участника закупки и отсутствие решения арбитражного суда о признании Участника закупки банкротом и об открытии конкурсного производства;</w:t>
      </w:r>
    </w:p>
    <w:p w:rsidR="005763EC" w:rsidRDefault="005763EC">
      <w:pPr>
        <w:pStyle w:val="ConsPlusNormal"/>
        <w:spacing w:before="220"/>
        <w:ind w:firstLine="540"/>
        <w:jc w:val="both"/>
      </w:pPr>
      <w:r>
        <w:t xml:space="preserve">- неприостановление деятельности Участника закупки в порядке, установленном </w:t>
      </w:r>
      <w:hyperlink r:id="rId50" w:history="1">
        <w:r>
          <w:rPr>
            <w:color w:val="0000FF"/>
          </w:rPr>
          <w:t>Кодексом</w:t>
        </w:r>
      </w:hyperlink>
      <w:r>
        <w:t xml:space="preserve"> Российской Федерации об административных правонарушениях;</w:t>
      </w:r>
    </w:p>
    <w:p w:rsidR="005763EC" w:rsidRDefault="005763EC">
      <w:pPr>
        <w:pStyle w:val="ConsPlusNormal"/>
        <w:spacing w:before="220"/>
        <w:ind w:firstLine="540"/>
        <w:jc w:val="both"/>
      </w:pPr>
      <w:r>
        <w:t>- отсутствие у Участника закупки задолженности,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недоимки, задолженности и решение по такому заявлению на дату рассмотрения заявки на участие в открытом конкурсе не принято;</w:t>
      </w:r>
    </w:p>
    <w:p w:rsidR="005763EC" w:rsidRDefault="005763EC">
      <w:pPr>
        <w:pStyle w:val="ConsPlusNormal"/>
        <w:spacing w:before="220"/>
        <w:ind w:firstLine="540"/>
        <w:jc w:val="both"/>
      </w:pPr>
      <w:r>
        <w:t>- отсутствие сведений об Участнике в реестре недобросовестных поставщиков;</w:t>
      </w:r>
    </w:p>
    <w:p w:rsidR="005763EC" w:rsidRDefault="005763EC">
      <w:pPr>
        <w:pStyle w:val="ConsPlusNormal"/>
        <w:spacing w:before="220"/>
        <w:ind w:firstLine="540"/>
        <w:jc w:val="both"/>
      </w:pPr>
      <w:r>
        <w:t>- наличие опыта работы на рынке аудиторских услуг за три предыдущих года;</w:t>
      </w:r>
    </w:p>
    <w:p w:rsidR="005763EC" w:rsidRDefault="005763EC">
      <w:pPr>
        <w:pStyle w:val="ConsPlusNormal"/>
        <w:spacing w:before="220"/>
        <w:ind w:firstLine="540"/>
        <w:jc w:val="both"/>
      </w:pPr>
      <w:r>
        <w:t>- наличие заключенных трудовых договоров с аттестованными аудиторами за три предыдущих года.</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1"/>
      </w:pPr>
      <w:r>
        <w:t>Приложение N 3</w:t>
      </w:r>
    </w:p>
    <w:p w:rsidR="005763EC" w:rsidRDefault="005763EC">
      <w:pPr>
        <w:pStyle w:val="ConsPlusNormal"/>
        <w:jc w:val="right"/>
      </w:pPr>
      <w:r>
        <w:t>к Порядку отбора аудиторской</w:t>
      </w:r>
    </w:p>
    <w:p w:rsidR="005763EC" w:rsidRDefault="005763EC">
      <w:pPr>
        <w:pStyle w:val="ConsPlusNormal"/>
        <w:jc w:val="right"/>
      </w:pPr>
      <w:r>
        <w:t>организации (аудитора), принятия</w:t>
      </w:r>
    </w:p>
    <w:p w:rsidR="005763EC" w:rsidRDefault="005763EC">
      <w:pPr>
        <w:pStyle w:val="ConsPlusNormal"/>
        <w:jc w:val="right"/>
      </w:pPr>
      <w:r>
        <w:t>решения о проведении аудита,</w:t>
      </w:r>
    </w:p>
    <w:p w:rsidR="005763EC" w:rsidRDefault="005763EC">
      <w:pPr>
        <w:pStyle w:val="ConsPlusNormal"/>
        <w:jc w:val="right"/>
      </w:pPr>
      <w:r>
        <w:t>утверждения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t>аудита годовой бухгалтерской</w:t>
      </w:r>
    </w:p>
    <w:p w:rsidR="005763EC" w:rsidRDefault="005763EC">
      <w:pPr>
        <w:pStyle w:val="ConsPlusNormal"/>
        <w:jc w:val="right"/>
      </w:pPr>
      <w:r>
        <w:t>(финансовой) отчетности Фонда</w:t>
      </w:r>
    </w:p>
    <w:p w:rsidR="005763EC" w:rsidRDefault="005763EC">
      <w:pPr>
        <w:pStyle w:val="ConsPlusNormal"/>
        <w:jc w:val="right"/>
      </w:pPr>
      <w:r>
        <w:t>содействия реформированию</w:t>
      </w:r>
    </w:p>
    <w:p w:rsidR="005763EC" w:rsidRDefault="005763EC">
      <w:pPr>
        <w:pStyle w:val="ConsPlusNormal"/>
        <w:jc w:val="right"/>
      </w:pPr>
      <w:r>
        <w:t>жилищно-коммунального хозяйства</w:t>
      </w:r>
    </w:p>
    <w:p w:rsidR="005763EC" w:rsidRDefault="005763EC">
      <w:pPr>
        <w:pStyle w:val="ConsPlusNormal"/>
        <w:jc w:val="right"/>
      </w:pPr>
      <w:r>
        <w:t>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 xml:space="preserve">(в ред. </w:t>
            </w:r>
            <w:hyperlink r:id="rId51" w:history="1">
              <w:r>
                <w:rPr>
                  <w:color w:val="0000FF"/>
                </w:rPr>
                <w:t>постановления</w:t>
              </w:r>
            </w:hyperlink>
            <w:r>
              <w:rPr>
                <w:color w:val="392C69"/>
              </w:rPr>
              <w:t xml:space="preserve"> Правительства Белгородской области</w:t>
            </w:r>
          </w:p>
          <w:p w:rsidR="005763EC" w:rsidRDefault="005763EC">
            <w:pPr>
              <w:pStyle w:val="ConsPlusNormal"/>
              <w:jc w:val="center"/>
            </w:pPr>
            <w:r>
              <w:rPr>
                <w:color w:val="392C69"/>
              </w:rPr>
              <w:t>от 13.09.2021 N 391-пп)</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Nonformat"/>
        <w:jc w:val="both"/>
      </w:pPr>
      <w:bookmarkStart w:id="3" w:name="P251"/>
      <w:bookmarkEnd w:id="3"/>
      <w:r>
        <w:t xml:space="preserve">         Конкурсная документация по отбору аудиторской организации</w:t>
      </w:r>
    </w:p>
    <w:p w:rsidR="005763EC" w:rsidRDefault="005763EC">
      <w:pPr>
        <w:pStyle w:val="ConsPlusNonformat"/>
        <w:jc w:val="both"/>
      </w:pPr>
      <w:r>
        <w:t xml:space="preserve">             (аудитора), принятию решения о проведении аудита,</w:t>
      </w:r>
    </w:p>
    <w:p w:rsidR="005763EC" w:rsidRDefault="005763EC">
      <w:pPr>
        <w:pStyle w:val="ConsPlusNonformat"/>
        <w:jc w:val="both"/>
      </w:pPr>
      <w:r>
        <w:t xml:space="preserve">        утверждению договора с аудиторской организацией (аудитором)</w:t>
      </w:r>
    </w:p>
    <w:p w:rsidR="005763EC" w:rsidRDefault="005763EC">
      <w:pPr>
        <w:pStyle w:val="ConsPlusNonformat"/>
        <w:jc w:val="both"/>
      </w:pPr>
      <w:r>
        <w:t xml:space="preserve">          на проведение аудита годовой бухгалтерской (финансовой)</w:t>
      </w:r>
    </w:p>
    <w:p w:rsidR="005763EC" w:rsidRDefault="005763EC">
      <w:pPr>
        <w:pStyle w:val="ConsPlusNonformat"/>
        <w:jc w:val="both"/>
      </w:pPr>
      <w:r>
        <w:t xml:space="preserve">     отчетности Фонда содействия реформированию жилищно-коммунального</w:t>
      </w:r>
    </w:p>
    <w:p w:rsidR="005763EC" w:rsidRDefault="005763EC">
      <w:pPr>
        <w:pStyle w:val="ConsPlusNonformat"/>
        <w:jc w:val="both"/>
      </w:pPr>
      <w:r>
        <w:lastRenderedPageBreak/>
        <w:t xml:space="preserve">                      хозяйства Белгородской области</w:t>
      </w:r>
    </w:p>
    <w:p w:rsidR="005763EC" w:rsidRDefault="005763EC">
      <w:pPr>
        <w:pStyle w:val="ConsPlusNonformat"/>
        <w:jc w:val="both"/>
      </w:pPr>
    </w:p>
    <w:p w:rsidR="005763EC" w:rsidRDefault="005763EC">
      <w:pPr>
        <w:pStyle w:val="ConsPlusNonformat"/>
        <w:jc w:val="both"/>
      </w:pPr>
      <w:r>
        <w:t xml:space="preserve">    1. Общие положения</w:t>
      </w:r>
    </w:p>
    <w:p w:rsidR="005763EC" w:rsidRDefault="005763EC">
      <w:pPr>
        <w:pStyle w:val="ConsPlusNonformat"/>
        <w:jc w:val="both"/>
      </w:pPr>
      <w:r>
        <w:t xml:space="preserve">    Предметом  настоящего  конкурса  является  право заключения договора на</w:t>
      </w:r>
    </w:p>
    <w:p w:rsidR="005763EC" w:rsidRDefault="005763EC">
      <w:pPr>
        <w:pStyle w:val="ConsPlusNonformat"/>
        <w:jc w:val="both"/>
      </w:pPr>
      <w:r>
        <w:t>проведение  аудита  годовой  бухгалтерской  (финансовой)  отчетности  Фонда</w:t>
      </w:r>
    </w:p>
    <w:p w:rsidR="005763EC" w:rsidRDefault="005763EC">
      <w:pPr>
        <w:pStyle w:val="ConsPlusNonformat"/>
        <w:jc w:val="both"/>
      </w:pPr>
      <w:r>
        <w:t>содействия   реформированию  жилищно-коммунального  хозяйства  Белгородской</w:t>
      </w:r>
    </w:p>
    <w:p w:rsidR="005763EC" w:rsidRDefault="005763EC">
      <w:pPr>
        <w:pStyle w:val="ConsPlusNonformat"/>
        <w:jc w:val="both"/>
      </w:pPr>
      <w:r>
        <w:t>области</w:t>
      </w:r>
    </w:p>
    <w:p w:rsidR="005763EC" w:rsidRDefault="005763EC">
      <w:pPr>
        <w:pStyle w:val="ConsPlusNonformat"/>
        <w:jc w:val="both"/>
      </w:pPr>
      <w:r>
        <w:t xml:space="preserve">    1.1. __________________________________________________________________</w:t>
      </w:r>
    </w:p>
    <w:p w:rsidR="005763EC" w:rsidRDefault="005763EC">
      <w:pPr>
        <w:pStyle w:val="ConsPlusNonformat"/>
        <w:jc w:val="both"/>
      </w:pPr>
      <w:r>
        <w:t xml:space="preserve">                         (наименование и адрес объекта)</w:t>
      </w:r>
    </w:p>
    <w:p w:rsidR="005763EC" w:rsidRDefault="005763EC">
      <w:pPr>
        <w:pStyle w:val="ConsPlusNonformat"/>
        <w:jc w:val="both"/>
      </w:pPr>
      <w:r>
        <w:t xml:space="preserve">    1.2. Заказчиком является ______________________________________________</w:t>
      </w:r>
    </w:p>
    <w:p w:rsidR="005763EC" w:rsidRDefault="005763EC">
      <w:pPr>
        <w:pStyle w:val="ConsPlusNonformat"/>
        <w:jc w:val="both"/>
      </w:pPr>
      <w:r>
        <w:t xml:space="preserve">                                       (наименование заказчика)</w:t>
      </w:r>
    </w:p>
    <w:p w:rsidR="005763EC" w:rsidRDefault="005763EC">
      <w:pPr>
        <w:pStyle w:val="ConsPlusNonformat"/>
        <w:jc w:val="both"/>
      </w:pPr>
      <w:r>
        <w:t xml:space="preserve">    1.3. Организатором конкурса является: 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организатора конкурса)</w:t>
      </w:r>
    </w:p>
    <w:p w:rsidR="005763EC" w:rsidRDefault="005763EC">
      <w:pPr>
        <w:pStyle w:val="ConsPlusNonformat"/>
        <w:jc w:val="both"/>
      </w:pPr>
      <w:r>
        <w:t xml:space="preserve">    1.4.      Начальная       (максимальная)         цена         договора:</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__ рублей, в том числе НДС _________________ рублей.</w:t>
      </w:r>
    </w:p>
    <w:p w:rsidR="005763EC" w:rsidRDefault="005763EC">
      <w:pPr>
        <w:pStyle w:val="ConsPlusNonformat"/>
        <w:jc w:val="both"/>
      </w:pPr>
      <w:bookmarkStart w:id="4" w:name="P273"/>
      <w:bookmarkEnd w:id="4"/>
      <w:r>
        <w:t xml:space="preserve">    1.5.  Крайним  сроком  подачи  конкурсных  заявок  является  день и час</w:t>
      </w:r>
    </w:p>
    <w:p w:rsidR="005763EC" w:rsidRDefault="005763EC">
      <w:pPr>
        <w:pStyle w:val="ConsPlusNonformat"/>
        <w:jc w:val="both"/>
      </w:pPr>
      <w:r>
        <w:t>вскрытия конвертов с конкурсными заявками. Заявки подаются по адресу:</w:t>
      </w:r>
    </w:p>
    <w:p w:rsidR="005763EC" w:rsidRDefault="005763EC">
      <w:pPr>
        <w:pStyle w:val="ConsPlusNonformat"/>
        <w:jc w:val="both"/>
      </w:pPr>
      <w:r>
        <w:t xml:space="preserve">   ________________________________________________________________________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часы работы _______________________________________________________________</w:t>
      </w:r>
    </w:p>
    <w:p w:rsidR="005763EC" w:rsidRDefault="005763EC">
      <w:pPr>
        <w:pStyle w:val="ConsPlusNonformat"/>
        <w:jc w:val="both"/>
      </w:pPr>
      <w:r>
        <w:t xml:space="preserve">    1.6.  Вскрытие  конвертов  с  конкурсными  заявками  будет  произведено</w:t>
      </w:r>
    </w:p>
    <w:p w:rsidR="005763EC" w:rsidRDefault="005763EC">
      <w:pPr>
        <w:pStyle w:val="ConsPlusNonformat"/>
        <w:jc w:val="both"/>
      </w:pPr>
      <w:r>
        <w:t>в _____   часов   ____   минут   "__"   _______   20__   года   по  адресу:</w:t>
      </w:r>
    </w:p>
    <w:p w:rsidR="005763EC" w:rsidRDefault="005763EC">
      <w:pPr>
        <w:pStyle w:val="ConsPlusNonformat"/>
        <w:jc w:val="both"/>
      </w:pPr>
      <w:r>
        <w:t>__________________________________________________________________________.</w:t>
      </w:r>
    </w:p>
    <w:p w:rsidR="005763EC" w:rsidRDefault="005763EC">
      <w:pPr>
        <w:pStyle w:val="ConsPlusNonformat"/>
        <w:jc w:val="both"/>
      </w:pPr>
      <w:r>
        <w:t xml:space="preserve">    1.7.   Официальное  извещение  о  проведении  конкурса  публикуется  на</w:t>
      </w:r>
    </w:p>
    <w:p w:rsidR="005763EC" w:rsidRDefault="005763EC">
      <w:pPr>
        <w:pStyle w:val="ConsPlusNonformat"/>
        <w:jc w:val="both"/>
      </w:pPr>
      <w:r>
        <w:t>интернет-сайте _________________________________________________ не позднее</w:t>
      </w:r>
    </w:p>
    <w:p w:rsidR="005763EC" w:rsidRDefault="005763EC">
      <w:pPr>
        <w:pStyle w:val="ConsPlusNonformat"/>
        <w:jc w:val="both"/>
      </w:pPr>
      <w:r>
        <w:t>7 календарных дней до даты проведения конкурса.</w:t>
      </w:r>
    </w:p>
    <w:p w:rsidR="005763EC" w:rsidRDefault="005763EC">
      <w:pPr>
        <w:pStyle w:val="ConsPlusNonformat"/>
        <w:jc w:val="both"/>
      </w:pPr>
      <w:r>
        <w:t xml:space="preserve">    1.8.   Официальные   результаты   открытого   конкурса  публикуются  на</w:t>
      </w:r>
    </w:p>
    <w:p w:rsidR="005763EC" w:rsidRDefault="005763EC">
      <w:pPr>
        <w:pStyle w:val="ConsPlusNonformat"/>
        <w:jc w:val="both"/>
      </w:pPr>
      <w:r>
        <w:t>интернет-сайте ____________________________________________ в десятидневный</w:t>
      </w:r>
    </w:p>
    <w:p w:rsidR="005763EC" w:rsidRDefault="005763EC">
      <w:pPr>
        <w:pStyle w:val="ConsPlusNonformat"/>
        <w:jc w:val="both"/>
      </w:pPr>
      <w:r>
        <w:t>срок с даты вскрытия конвертов.</w:t>
      </w:r>
    </w:p>
    <w:p w:rsidR="005763EC" w:rsidRDefault="005763EC">
      <w:pPr>
        <w:pStyle w:val="ConsPlusNonformat"/>
        <w:jc w:val="both"/>
      </w:pPr>
      <w:r>
        <w:t xml:space="preserve">    1.9.  </w:t>
      </w:r>
      <w:hyperlink w:anchor="P1166" w:history="1">
        <w:r>
          <w:rPr>
            <w:color w:val="0000FF"/>
          </w:rPr>
          <w:t>Договор</w:t>
        </w:r>
      </w:hyperlink>
      <w:r>
        <w:t xml:space="preserve">  подряда  с  победителем  конкурса  заключается  по форме</w:t>
      </w:r>
    </w:p>
    <w:p w:rsidR="005763EC" w:rsidRDefault="005763EC">
      <w:pPr>
        <w:pStyle w:val="ConsPlusNonformat"/>
        <w:jc w:val="both"/>
      </w:pPr>
      <w:r>
        <w:t>согласно приложению N 6 к настоящему Порядку не позднее 15 календарных дней</w:t>
      </w:r>
    </w:p>
    <w:p w:rsidR="005763EC" w:rsidRDefault="005763EC">
      <w:pPr>
        <w:pStyle w:val="ConsPlusNonformat"/>
        <w:jc w:val="both"/>
      </w:pPr>
      <w:r>
        <w:t>с  даты  размещения  протокола  рассмотрения  заявок  на официальных сайтах</w:t>
      </w:r>
    </w:p>
    <w:p w:rsidR="005763EC" w:rsidRDefault="005763EC">
      <w:pPr>
        <w:pStyle w:val="ConsPlusNonformat"/>
        <w:jc w:val="both"/>
      </w:pPr>
      <w:r>
        <w:t>Организатора конкурса и Заказчика.</w:t>
      </w:r>
    </w:p>
    <w:p w:rsidR="005763EC" w:rsidRDefault="005763EC">
      <w:pPr>
        <w:pStyle w:val="ConsPlusNonformat"/>
        <w:jc w:val="both"/>
      </w:pPr>
      <w:r>
        <w:t xml:space="preserve">    1.10.   Должностное   лицо   организатора  конкурса,  ответственное  за</w:t>
      </w:r>
    </w:p>
    <w:p w:rsidR="005763EC" w:rsidRDefault="005763EC">
      <w:pPr>
        <w:pStyle w:val="ConsPlusNonformat"/>
        <w:jc w:val="both"/>
      </w:pPr>
      <w:r>
        <w:t>контакты с участниками конкурса: 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(ФИО, контактные телефоны, факс, адрес электронной почты)</w:t>
      </w:r>
    </w:p>
    <w:p w:rsidR="005763EC" w:rsidRDefault="005763EC">
      <w:pPr>
        <w:pStyle w:val="ConsPlusNormal"/>
        <w:ind w:firstLine="540"/>
        <w:jc w:val="both"/>
      </w:pPr>
    </w:p>
    <w:p w:rsidR="005763EC" w:rsidRDefault="005763EC">
      <w:pPr>
        <w:pStyle w:val="ConsPlusNormal"/>
        <w:jc w:val="center"/>
        <w:outlineLvl w:val="2"/>
      </w:pPr>
      <w:r>
        <w:t>2. Требования к составу, форме и порядку</w:t>
      </w:r>
    </w:p>
    <w:p w:rsidR="005763EC" w:rsidRDefault="005763EC">
      <w:pPr>
        <w:pStyle w:val="ConsPlusNormal"/>
        <w:jc w:val="center"/>
      </w:pPr>
      <w:r>
        <w:t>подачи заявок на участие в конкурсе</w:t>
      </w:r>
    </w:p>
    <w:p w:rsidR="005763EC" w:rsidRDefault="005763EC">
      <w:pPr>
        <w:pStyle w:val="ConsPlusNormal"/>
        <w:ind w:firstLine="540"/>
        <w:jc w:val="both"/>
      </w:pPr>
    </w:p>
    <w:p w:rsidR="005763EC" w:rsidRDefault="005763EC">
      <w:pPr>
        <w:pStyle w:val="ConsPlusNormal"/>
        <w:ind w:firstLine="540"/>
        <w:jc w:val="both"/>
      </w:pPr>
      <w:r>
        <w:t xml:space="preserve">2.1. Для участия в конкурсе участник подает </w:t>
      </w:r>
      <w:hyperlink w:anchor="P495" w:history="1">
        <w:r>
          <w:rPr>
            <w:color w:val="0000FF"/>
          </w:rPr>
          <w:t>заявку</w:t>
        </w:r>
      </w:hyperlink>
      <w:r>
        <w:t>, составленную по форме согласно приложению N 2 к настоящей конкурсной документации, с приложением следующих документов:</w:t>
      </w:r>
    </w:p>
    <w:p w:rsidR="005763EC" w:rsidRDefault="005763EC">
      <w:pPr>
        <w:pStyle w:val="ConsPlusNormal"/>
        <w:spacing w:before="220"/>
        <w:ind w:firstLine="540"/>
        <w:jc w:val="both"/>
      </w:pPr>
      <w:r>
        <w:t xml:space="preserve">2.1.1. </w:t>
      </w:r>
      <w:hyperlink w:anchor="P633" w:history="1">
        <w:r>
          <w:rPr>
            <w:color w:val="0000FF"/>
          </w:rPr>
          <w:t>Описи</w:t>
        </w:r>
      </w:hyperlink>
      <w:r>
        <w:t xml:space="preserve"> входящих в состав заявки документов по форме согласно приложению N 3 к настоящей конкурсной документации;</w:t>
      </w:r>
    </w:p>
    <w:p w:rsidR="005763EC" w:rsidRDefault="005763EC">
      <w:pPr>
        <w:pStyle w:val="ConsPlusNormal"/>
        <w:spacing w:before="220"/>
        <w:ind w:firstLine="540"/>
        <w:jc w:val="both"/>
      </w:pPr>
      <w:r>
        <w:t xml:space="preserve">2.1.2. Документа, подтверждающего полномочия лица на осуществление действий от имени участника, по форме согласно </w:t>
      </w:r>
      <w:hyperlink w:anchor="P695" w:history="1">
        <w:r>
          <w:rPr>
            <w:color w:val="0000FF"/>
          </w:rPr>
          <w:t>приложению N 4</w:t>
        </w:r>
      </w:hyperlink>
      <w:r>
        <w:t xml:space="preserve"> к настоящей конкурсной документации с приложением копии документа, удостоверяющего личность;</w:t>
      </w:r>
    </w:p>
    <w:p w:rsidR="005763EC" w:rsidRDefault="005763EC">
      <w:pPr>
        <w:pStyle w:val="ConsPlusNormal"/>
        <w:spacing w:before="220"/>
        <w:ind w:firstLine="540"/>
        <w:jc w:val="both"/>
      </w:pPr>
      <w:hyperlink r:id="rId52" w:history="1">
        <w:r>
          <w:rPr>
            <w:color w:val="0000FF"/>
          </w:rPr>
          <w:t>2.1.3</w:t>
        </w:r>
      </w:hyperlink>
      <w:r>
        <w:t>. Нотариально заверенных или заверенных уполномоченным налоговым органом копий учредительных документов со всеми зарегистрированными изменениями и дополнениями;</w:t>
      </w:r>
    </w:p>
    <w:p w:rsidR="005763EC" w:rsidRDefault="005763EC">
      <w:pPr>
        <w:pStyle w:val="ConsPlusNormal"/>
        <w:spacing w:before="220"/>
        <w:ind w:firstLine="540"/>
        <w:jc w:val="both"/>
      </w:pPr>
      <w:hyperlink r:id="rId53" w:history="1">
        <w:r>
          <w:rPr>
            <w:color w:val="0000FF"/>
          </w:rPr>
          <w:t>2.1.4</w:t>
        </w:r>
      </w:hyperlink>
      <w:r>
        <w:t>. Нотариально заверенной копии свидетельства о постановке на учет в налоговом органе или листа записи Единого государственного реестра юридических лиц;</w:t>
      </w:r>
    </w:p>
    <w:p w:rsidR="005763EC" w:rsidRDefault="005763EC">
      <w:pPr>
        <w:pStyle w:val="ConsPlusNormal"/>
        <w:spacing w:before="220"/>
        <w:ind w:firstLine="540"/>
        <w:jc w:val="both"/>
      </w:pPr>
      <w:hyperlink r:id="rId54" w:history="1">
        <w:r>
          <w:rPr>
            <w:color w:val="0000FF"/>
          </w:rPr>
          <w:t>2.1.5</w:t>
        </w:r>
      </w:hyperlink>
      <w:r>
        <w:t xml:space="preserve">. Нотариально заверенной копии свидетельства о государственной регистрации или </w:t>
      </w:r>
      <w:r>
        <w:lastRenderedPageBreak/>
        <w:t>листа записи Единого государственного реестра юридических лиц;</w:t>
      </w:r>
    </w:p>
    <w:p w:rsidR="005763EC" w:rsidRDefault="005763EC">
      <w:pPr>
        <w:pStyle w:val="ConsPlusNormal"/>
        <w:spacing w:before="220"/>
        <w:ind w:firstLine="540"/>
        <w:jc w:val="both"/>
      </w:pPr>
      <w:hyperlink r:id="rId55" w:history="1">
        <w:r>
          <w:rPr>
            <w:color w:val="0000FF"/>
          </w:rPr>
          <w:t>2.1.6</w:t>
        </w:r>
      </w:hyperlink>
      <w:r>
        <w:t>. Оригинала или нотариально заверенной копии выписки из Единого государственного реестра юридических лиц, полученной не ранее чем за шесть месяцев до объявления Конкурса;</w:t>
      </w:r>
    </w:p>
    <w:p w:rsidR="005763EC" w:rsidRDefault="005763EC">
      <w:pPr>
        <w:pStyle w:val="ConsPlusNormal"/>
        <w:spacing w:before="220"/>
        <w:ind w:firstLine="540"/>
        <w:jc w:val="both"/>
      </w:pPr>
      <w:hyperlink r:id="rId56" w:history="1">
        <w:r>
          <w:rPr>
            <w:color w:val="0000FF"/>
          </w:rPr>
          <w:t>2.1.7</w:t>
        </w:r>
      </w:hyperlink>
      <w:r>
        <w:t>. Справки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 полученной не позднее чем за три месяца до даты подачи заявки.</w:t>
      </w:r>
    </w:p>
    <w:p w:rsidR="005763EC" w:rsidRDefault="005763EC">
      <w:pPr>
        <w:pStyle w:val="ConsPlusNormal"/>
        <w:spacing w:before="220"/>
        <w:ind w:firstLine="540"/>
        <w:jc w:val="both"/>
      </w:pPr>
      <w:r>
        <w:t>2.2. Указанные документы являются обязательными для представления. Отсутствие в составе конкурсной заявки какого-либо документа или представление документов по формам, отличным от тех, что включены в настоящую конкурсную документацию, могут являться основанием для отказа в допуске к участию в Конкурсе.</w:t>
      </w:r>
    </w:p>
    <w:p w:rsidR="005763EC" w:rsidRDefault="005763EC">
      <w:pPr>
        <w:pStyle w:val="ConsPlusNormal"/>
        <w:spacing w:before="220"/>
        <w:ind w:firstLine="540"/>
        <w:jc w:val="both"/>
      </w:pPr>
      <w:r>
        <w:t>2.3. Конкурсная заявка должна быть представлена организатору конкурса в двойном конверте. На внешнем конверте указывается предмет конкурса. Во внешний конверт вкладываются два внутренних конверта - один с оригиналом конкурсной заявки, а второй с ее копией. На каждом внутреннем конверте проставляется маркировка, соответственно "Оригинал" или "Копия", и указывается наименование, организационно-правовая форма участника, его почтовый адрес и телефон. Копия заявки должна содержать копии всех документов оригинала. Заверение копий заявки и входящих в ее состав документов не требуется.</w:t>
      </w:r>
    </w:p>
    <w:p w:rsidR="005763EC" w:rsidRDefault="005763EC">
      <w:pPr>
        <w:pStyle w:val="ConsPlusNormal"/>
        <w:spacing w:before="220"/>
        <w:ind w:firstLine="540"/>
        <w:jc w:val="both"/>
      </w:pPr>
      <w:r>
        <w:t xml:space="preserve">2.4. Конкурсная заявка доставляется участником с помощью почты, курьером или лично по адресу, указанному в </w:t>
      </w:r>
      <w:hyperlink w:anchor="P273" w:history="1">
        <w:r>
          <w:rPr>
            <w:color w:val="0000FF"/>
          </w:rPr>
          <w:t>пункте 1.5</w:t>
        </w:r>
      </w:hyperlink>
      <w:r>
        <w:t>. Конкурсные заявки, поступившие с опозданием, независимо от причины опоздания к рассмотрению не принимаются и возвращаются участнику в нераспечатанном виде. Организатор конкурса регистрирует конкурсную заявку или изменение в конкурсную заявку в книге регистрации заявок немедленно после ее приема уполномоченным лицом. Зарегистрированной конкурсной заявке присваивается порядковый номер, соответствующий номеру очередности ее доставки участником.</w:t>
      </w:r>
    </w:p>
    <w:p w:rsidR="005763EC" w:rsidRDefault="005763EC">
      <w:pPr>
        <w:pStyle w:val="ConsPlusNormal"/>
        <w:spacing w:before="220"/>
        <w:ind w:firstLine="540"/>
        <w:jc w:val="both"/>
      </w:pPr>
      <w:r>
        <w:t>2.5. Участник имеет право в любое время до даты и часа вскрытия конвертов отозвать поданную конкурсную заявку. Уведомление об отзыве заявки подается участником в письменном виде по адресу, в который доставлена конкурсная заявка. Уведомление об отзыве заявки должно быть подписано лицом, подписавшим ее, и скреплено печатью организации-участника. Отозванная конкурсная заявка возвращается организатором конкурса участнику в нераспечатанном виде.</w:t>
      </w:r>
    </w:p>
    <w:p w:rsidR="005763EC" w:rsidRDefault="005763EC">
      <w:pPr>
        <w:pStyle w:val="ConsPlusNormal"/>
        <w:spacing w:before="220"/>
        <w:ind w:firstLine="540"/>
        <w:jc w:val="both"/>
      </w:pPr>
      <w:r>
        <w:t>2.6. Участник имеет право в любое время до даты и часа вскрытия конвертов вносить изменения в поданную конкурсную заявку. Изменения вносятся и регистрируется в соответствии с процедурой подачи заявки и должны быть оформлены участником как самостоятельный документ, подписанный лицом, подписавшим конкурсную заявку, и скрепленный печатью организации-участника. Документ, представляющий собой изменение, запечатывается в конверт, который оформляется так же, как внешний конверт с конкурсной заявкой, и на котором делается надпись "Изменение". Изменение имеет приоритет перед конкурсной заявкой.</w:t>
      </w:r>
    </w:p>
    <w:p w:rsidR="005763EC" w:rsidRDefault="005763EC">
      <w:pPr>
        <w:pStyle w:val="ConsPlusNormal"/>
        <w:ind w:firstLine="540"/>
        <w:jc w:val="both"/>
      </w:pPr>
    </w:p>
    <w:p w:rsidR="005763EC" w:rsidRDefault="005763EC">
      <w:pPr>
        <w:pStyle w:val="ConsPlusNormal"/>
        <w:jc w:val="center"/>
        <w:outlineLvl w:val="2"/>
      </w:pPr>
      <w:r>
        <w:t>3. Внесение изменений и дополнений в конкурсную документацию</w:t>
      </w:r>
    </w:p>
    <w:p w:rsidR="005763EC" w:rsidRDefault="005763EC">
      <w:pPr>
        <w:pStyle w:val="ConsPlusNormal"/>
        <w:ind w:firstLine="540"/>
        <w:jc w:val="both"/>
      </w:pPr>
    </w:p>
    <w:p w:rsidR="005763EC" w:rsidRDefault="005763EC">
      <w:pPr>
        <w:pStyle w:val="ConsPlusNormal"/>
        <w:ind w:firstLine="540"/>
        <w:jc w:val="both"/>
      </w:pPr>
      <w:r>
        <w:t>3.1. Заказчик вправе принять решение о внесении изменений в конкурсную документацию не позднее чем за пять календарных дней до даты окончания срока подачи заявок на участие в открытом конкурсе, установленном в настоящей конкурсной документации. Изменение объекта закупки не допускается.</w:t>
      </w:r>
    </w:p>
    <w:p w:rsidR="005763EC" w:rsidRDefault="005763EC">
      <w:pPr>
        <w:pStyle w:val="ConsPlusNormal"/>
        <w:spacing w:before="220"/>
        <w:ind w:firstLine="540"/>
        <w:jc w:val="both"/>
      </w:pPr>
      <w:r>
        <w:t xml:space="preserve">3.2. В течение одного дня с даты принятия решения о внесении изменений в конкурсную документацию такие изменения размещаются Заказчиком на официальных сайтах Организатора конкурса и Заказчика. При этом срок подачи заявок на участие в открытом конкурсе должен быть </w:t>
      </w:r>
      <w:r>
        <w:lastRenderedPageBreak/>
        <w:t>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этот срок составлял не менее чем десять рабочих дней.</w:t>
      </w:r>
    </w:p>
    <w:p w:rsidR="005763EC" w:rsidRDefault="005763EC">
      <w:pPr>
        <w:pStyle w:val="ConsPlusNormal"/>
        <w:spacing w:before="220"/>
        <w:ind w:firstLine="540"/>
        <w:jc w:val="both"/>
      </w:pPr>
      <w:r>
        <w:t>3.3. Заказчик вправе принять решение о внесении изменений в Извещение о проведении открытого конкурса не позднее чем за пять календарных дней до даты окончания подачи заявок на участие в открытом конкурсе. Изменение объекта закупки не допускается. В течение одного календарного дня со дня принятия указанного решения такие изменения размещаются Заказчиком в порядке, установленном для размещения на официальном сайте извещения о проведении открытого конкурса. При этом срок подачи заявок на участие в открытом конкурсе продляется так, чтобы со дня размещения на официальном сайте внесенных изменений в Извещение о проведении открытого конкурса до даты окончания подачи заявок на участие в открытом конкурсе такой срок составлял не менее чем пять календарных дней.</w:t>
      </w:r>
    </w:p>
    <w:p w:rsidR="005763EC" w:rsidRDefault="005763EC">
      <w:pPr>
        <w:pStyle w:val="ConsPlusNormal"/>
        <w:spacing w:before="220"/>
        <w:ind w:firstLine="540"/>
        <w:jc w:val="both"/>
      </w:pPr>
      <w:r>
        <w:t>3.4. Участники закупки должны самостоятельно отслеживать появление разъяснений, изменений или дополнений к Конкурсной документации. Заказчик не несет ответственности за отсутствие у таких Участников закупки информации о разъяснениях, изменениях или дополнениях конкурсной документации, размещенных на официальном сайте Организатора конкурса и Заказчика в установленном действующим законодательством порядке.</w:t>
      </w:r>
    </w:p>
    <w:p w:rsidR="005763EC" w:rsidRDefault="005763EC">
      <w:pPr>
        <w:pStyle w:val="ConsPlusNormal"/>
        <w:ind w:firstLine="540"/>
        <w:jc w:val="both"/>
      </w:pPr>
    </w:p>
    <w:p w:rsidR="005763EC" w:rsidRDefault="005763EC">
      <w:pPr>
        <w:pStyle w:val="ConsPlusNormal"/>
        <w:jc w:val="center"/>
        <w:outlineLvl w:val="2"/>
      </w:pPr>
      <w:r>
        <w:t>4. Критерии и порядок оценки заявок на участие в конкурсе</w:t>
      </w:r>
    </w:p>
    <w:p w:rsidR="005763EC" w:rsidRDefault="005763EC">
      <w:pPr>
        <w:pStyle w:val="ConsPlusNormal"/>
        <w:ind w:firstLine="540"/>
        <w:jc w:val="both"/>
      </w:pPr>
    </w:p>
    <w:p w:rsidR="005763EC" w:rsidRDefault="005763EC">
      <w:pPr>
        <w:pStyle w:val="ConsPlusNormal"/>
        <w:jc w:val="right"/>
        <w:outlineLvl w:val="3"/>
      </w:pPr>
      <w:bookmarkStart w:id="5" w:name="P323"/>
      <w:bookmarkEnd w:id="5"/>
      <w:r>
        <w:t>Таблица 1</w:t>
      </w:r>
    </w:p>
    <w:p w:rsidR="005763EC" w:rsidRDefault="005763E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4195"/>
      </w:tblGrid>
      <w:tr w:rsidR="005763EC">
        <w:tc>
          <w:tcPr>
            <w:tcW w:w="3969" w:type="dxa"/>
          </w:tcPr>
          <w:p w:rsidR="005763EC" w:rsidRDefault="005763EC">
            <w:pPr>
              <w:pStyle w:val="ConsPlusNormal"/>
              <w:jc w:val="center"/>
            </w:pPr>
            <w:r>
              <w:t>Критерии оценки</w:t>
            </w:r>
          </w:p>
        </w:tc>
        <w:tc>
          <w:tcPr>
            <w:tcW w:w="4195" w:type="dxa"/>
          </w:tcPr>
          <w:p w:rsidR="005763EC" w:rsidRDefault="005763EC">
            <w:pPr>
              <w:pStyle w:val="ConsPlusNormal"/>
              <w:jc w:val="center"/>
            </w:pPr>
            <w:r>
              <w:t>Значимость критериев оценки, З</w:t>
            </w:r>
            <w:r>
              <w:rPr>
                <w:vertAlign w:val="subscript"/>
              </w:rPr>
              <w:t>i</w:t>
            </w:r>
            <w:r>
              <w:t xml:space="preserve"> (%)</w:t>
            </w:r>
          </w:p>
        </w:tc>
      </w:tr>
      <w:tr w:rsidR="005763EC">
        <w:tc>
          <w:tcPr>
            <w:tcW w:w="3969" w:type="dxa"/>
          </w:tcPr>
          <w:p w:rsidR="005763EC" w:rsidRDefault="005763EC">
            <w:pPr>
              <w:pStyle w:val="ConsPlusNormal"/>
              <w:jc w:val="center"/>
            </w:pPr>
            <w:r>
              <w:t>1) Цена Договора</w:t>
            </w:r>
          </w:p>
        </w:tc>
        <w:tc>
          <w:tcPr>
            <w:tcW w:w="4195" w:type="dxa"/>
          </w:tcPr>
          <w:p w:rsidR="005763EC" w:rsidRDefault="005763EC">
            <w:pPr>
              <w:pStyle w:val="ConsPlusNormal"/>
              <w:jc w:val="center"/>
            </w:pPr>
            <w:r>
              <w:t>60%</w:t>
            </w:r>
          </w:p>
        </w:tc>
      </w:tr>
      <w:tr w:rsidR="005763EC">
        <w:tc>
          <w:tcPr>
            <w:tcW w:w="3969" w:type="dxa"/>
          </w:tcPr>
          <w:p w:rsidR="005763EC" w:rsidRDefault="005763EC">
            <w:pPr>
              <w:pStyle w:val="ConsPlusNormal"/>
              <w:jc w:val="center"/>
            </w:pPr>
            <w:r>
              <w:t>2) Квалификация Участника закупки</w:t>
            </w:r>
          </w:p>
        </w:tc>
        <w:tc>
          <w:tcPr>
            <w:tcW w:w="4195" w:type="dxa"/>
          </w:tcPr>
          <w:p w:rsidR="005763EC" w:rsidRDefault="005763EC">
            <w:pPr>
              <w:pStyle w:val="ConsPlusNormal"/>
              <w:jc w:val="center"/>
            </w:pPr>
            <w:r>
              <w:t>40%</w:t>
            </w:r>
          </w:p>
        </w:tc>
      </w:tr>
      <w:tr w:rsidR="005763EC">
        <w:tc>
          <w:tcPr>
            <w:tcW w:w="3969" w:type="dxa"/>
          </w:tcPr>
          <w:p w:rsidR="005763EC" w:rsidRDefault="005763EC">
            <w:pPr>
              <w:pStyle w:val="ConsPlusNormal"/>
              <w:jc w:val="center"/>
            </w:pPr>
            <w:r>
              <w:t>ИТОГО:</w:t>
            </w:r>
          </w:p>
        </w:tc>
        <w:tc>
          <w:tcPr>
            <w:tcW w:w="4195" w:type="dxa"/>
          </w:tcPr>
          <w:p w:rsidR="005763EC" w:rsidRDefault="005763EC">
            <w:pPr>
              <w:pStyle w:val="ConsPlusNormal"/>
              <w:jc w:val="center"/>
            </w:pPr>
            <w:r>
              <w:t>100%</w:t>
            </w:r>
          </w:p>
        </w:tc>
      </w:tr>
    </w:tbl>
    <w:p w:rsidR="005763EC" w:rsidRDefault="005763EC">
      <w:pPr>
        <w:pStyle w:val="ConsPlusNormal"/>
        <w:ind w:firstLine="540"/>
        <w:jc w:val="both"/>
      </w:pPr>
    </w:p>
    <w:p w:rsidR="005763EC" w:rsidRDefault="005763EC">
      <w:pPr>
        <w:pStyle w:val="ConsPlusNormal"/>
        <w:ind w:firstLine="540"/>
        <w:jc w:val="both"/>
      </w:pPr>
      <w:r>
        <w:t>4.1. Оценка заявок по стоимостному критерию "Цена Договора"</w:t>
      </w:r>
    </w:p>
    <w:p w:rsidR="005763EC" w:rsidRDefault="005763EC">
      <w:pPr>
        <w:pStyle w:val="ConsPlusNormal"/>
        <w:ind w:firstLine="540"/>
        <w:jc w:val="both"/>
      </w:pPr>
    </w:p>
    <w:p w:rsidR="005763EC" w:rsidRDefault="005763EC">
      <w:pPr>
        <w:pStyle w:val="ConsPlusNormal"/>
        <w:ind w:firstLine="540"/>
        <w:jc w:val="both"/>
      </w:pPr>
      <w:r>
        <w:t>Количество баллов, присуждаемых по критерию оценки "Цена Договора" (ЦБ</w:t>
      </w:r>
      <w:r>
        <w:rPr>
          <w:vertAlign w:val="subscript"/>
        </w:rPr>
        <w:t>i</w:t>
      </w:r>
      <w:r>
        <w:t>), определяется по формуле:</w:t>
      </w:r>
    </w:p>
    <w:p w:rsidR="005763EC" w:rsidRDefault="005763EC">
      <w:pPr>
        <w:pStyle w:val="ConsPlusNormal"/>
        <w:ind w:firstLine="540"/>
        <w:jc w:val="both"/>
      </w:pPr>
    </w:p>
    <w:p w:rsidR="005763EC" w:rsidRDefault="005763EC">
      <w:pPr>
        <w:pStyle w:val="ConsPlusNormal"/>
        <w:ind w:firstLine="540"/>
        <w:jc w:val="both"/>
      </w:pPr>
      <w:r>
        <w:t>а) в случае, если Ц</w:t>
      </w:r>
      <w:r>
        <w:rPr>
          <w:vertAlign w:val="subscript"/>
        </w:rPr>
        <w:t>min</w:t>
      </w:r>
      <w:r>
        <w:t xml:space="preserve"> &gt; 0,</w:t>
      </w:r>
    </w:p>
    <w:p w:rsidR="005763EC" w:rsidRDefault="005763EC">
      <w:pPr>
        <w:pStyle w:val="ConsPlusNormal"/>
        <w:ind w:firstLine="540"/>
        <w:jc w:val="both"/>
      </w:pPr>
    </w:p>
    <w:p w:rsidR="005763EC" w:rsidRDefault="005763EC">
      <w:pPr>
        <w:pStyle w:val="ConsPlusNormal"/>
        <w:jc w:val="center"/>
      </w:pPr>
      <w:r w:rsidRPr="006506E7">
        <w:rPr>
          <w:position w:val="-26"/>
        </w:rPr>
        <w:pict>
          <v:shape id="_x0000_i1025" style="width:102pt;height:37.5pt" coordsize="" o:spt="100" adj="0,,0" path="" filled="f" stroked="f">
            <v:stroke joinstyle="miter"/>
            <v:imagedata r:id="rId57" o:title="base_23956_85892_32768"/>
            <v:formulas/>
            <v:path o:connecttype="segments"/>
          </v:shape>
        </w:pict>
      </w:r>
    </w:p>
    <w:p w:rsidR="005763EC" w:rsidRDefault="005763EC">
      <w:pPr>
        <w:pStyle w:val="ConsPlusNormal"/>
        <w:ind w:firstLine="540"/>
        <w:jc w:val="both"/>
      </w:pPr>
    </w:p>
    <w:p w:rsidR="005763EC" w:rsidRDefault="005763EC">
      <w:pPr>
        <w:pStyle w:val="ConsPlusNormal"/>
        <w:ind w:firstLine="540"/>
        <w:jc w:val="both"/>
      </w:pPr>
      <w:r>
        <w:t>где:</w:t>
      </w:r>
    </w:p>
    <w:p w:rsidR="005763EC" w:rsidRDefault="005763EC">
      <w:pPr>
        <w:pStyle w:val="ConsPlusNormal"/>
        <w:spacing w:before="220"/>
        <w:ind w:firstLine="540"/>
        <w:jc w:val="both"/>
      </w:pPr>
      <w:r>
        <w:t>Ц</w:t>
      </w:r>
      <w:r>
        <w:rPr>
          <w:vertAlign w:val="subscript"/>
        </w:rPr>
        <w:t>i</w:t>
      </w:r>
      <w:r>
        <w:t xml:space="preserve"> - предложение участника закупки, заявка (предложение) которого оценивается;</w:t>
      </w:r>
    </w:p>
    <w:p w:rsidR="005763EC" w:rsidRDefault="005763EC">
      <w:pPr>
        <w:pStyle w:val="ConsPlusNormal"/>
        <w:spacing w:before="220"/>
        <w:ind w:firstLine="540"/>
        <w:jc w:val="both"/>
      </w:pPr>
      <w:r>
        <w:t>Ц</w:t>
      </w:r>
      <w:r>
        <w:rPr>
          <w:vertAlign w:val="subscript"/>
        </w:rPr>
        <w:t>min</w:t>
      </w:r>
      <w:r>
        <w:t xml:space="preserve"> - минимальное предложение из предложений по критерию оценки, сделанных участниками Закупки.</w:t>
      </w:r>
    </w:p>
    <w:p w:rsidR="005763EC" w:rsidRDefault="005763EC">
      <w:pPr>
        <w:pStyle w:val="ConsPlusNormal"/>
        <w:ind w:firstLine="540"/>
        <w:jc w:val="both"/>
      </w:pPr>
    </w:p>
    <w:p w:rsidR="005763EC" w:rsidRDefault="005763EC">
      <w:pPr>
        <w:pStyle w:val="ConsPlusNormal"/>
        <w:ind w:firstLine="540"/>
        <w:jc w:val="both"/>
      </w:pPr>
      <w:r>
        <w:t>4.2. Оценка заявок по нестоимостному критерию "Квалификация Участника закупки"</w:t>
      </w:r>
    </w:p>
    <w:p w:rsidR="005763EC" w:rsidRDefault="005763EC">
      <w:pPr>
        <w:pStyle w:val="ConsPlusNormal"/>
        <w:ind w:firstLine="540"/>
        <w:jc w:val="both"/>
      </w:pPr>
    </w:p>
    <w:p w:rsidR="005763EC" w:rsidRDefault="005763EC">
      <w:pPr>
        <w:pStyle w:val="ConsPlusNormal"/>
        <w:ind w:firstLine="540"/>
        <w:jc w:val="both"/>
      </w:pPr>
      <w:r>
        <w:t>Для оценки заявок по критерию "Квалификация Участника закупки" используются показатели, указанные в таблице 2.</w:t>
      </w:r>
    </w:p>
    <w:p w:rsidR="005763EC" w:rsidRDefault="005763EC">
      <w:pPr>
        <w:pStyle w:val="ConsPlusNormal"/>
        <w:ind w:firstLine="540"/>
        <w:jc w:val="both"/>
      </w:pPr>
    </w:p>
    <w:p w:rsidR="005763EC" w:rsidRDefault="005763EC">
      <w:pPr>
        <w:pStyle w:val="ConsPlusNormal"/>
        <w:jc w:val="right"/>
        <w:outlineLvl w:val="3"/>
      </w:pPr>
      <w:bookmarkStart w:id="6" w:name="P350"/>
      <w:bookmarkEnd w:id="6"/>
      <w:r>
        <w:t>Таблица 2</w:t>
      </w:r>
    </w:p>
    <w:p w:rsidR="005763EC" w:rsidRDefault="005763E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6066"/>
        <w:gridCol w:w="1814"/>
      </w:tblGrid>
      <w:tr w:rsidR="005763EC">
        <w:tc>
          <w:tcPr>
            <w:tcW w:w="1191" w:type="dxa"/>
          </w:tcPr>
          <w:p w:rsidR="005763EC" w:rsidRDefault="005763EC">
            <w:pPr>
              <w:pStyle w:val="ConsPlusNormal"/>
              <w:jc w:val="center"/>
            </w:pPr>
            <w:r>
              <w:t>Номер показателя критерия, n</w:t>
            </w:r>
          </w:p>
        </w:tc>
        <w:tc>
          <w:tcPr>
            <w:tcW w:w="6066" w:type="dxa"/>
          </w:tcPr>
          <w:p w:rsidR="005763EC" w:rsidRDefault="005763EC">
            <w:pPr>
              <w:pStyle w:val="ConsPlusNormal"/>
              <w:jc w:val="center"/>
            </w:pPr>
            <w:r>
              <w:t>Показатели по критерию "Квалификация Участника закупки"</w:t>
            </w:r>
          </w:p>
        </w:tc>
        <w:tc>
          <w:tcPr>
            <w:tcW w:w="1814" w:type="dxa"/>
          </w:tcPr>
          <w:p w:rsidR="005763EC" w:rsidRDefault="005763EC">
            <w:pPr>
              <w:pStyle w:val="ConsPlusNormal"/>
              <w:jc w:val="center"/>
            </w:pPr>
            <w:r>
              <w:t>Значимость показателей по критерию оценки, З</w:t>
            </w:r>
            <w:r>
              <w:rPr>
                <w:vertAlign w:val="subscript"/>
              </w:rPr>
              <w:t>i</w:t>
            </w:r>
            <w:r>
              <w:t xml:space="preserve"> (%)</w:t>
            </w:r>
          </w:p>
        </w:tc>
      </w:tr>
      <w:tr w:rsidR="005763EC">
        <w:tc>
          <w:tcPr>
            <w:tcW w:w="1191" w:type="dxa"/>
          </w:tcPr>
          <w:p w:rsidR="005763EC" w:rsidRDefault="005763EC">
            <w:pPr>
              <w:pStyle w:val="ConsPlusNormal"/>
              <w:jc w:val="center"/>
            </w:pPr>
            <w:r>
              <w:t>1</w:t>
            </w:r>
          </w:p>
        </w:tc>
        <w:tc>
          <w:tcPr>
            <w:tcW w:w="6066" w:type="dxa"/>
          </w:tcPr>
          <w:p w:rsidR="005763EC" w:rsidRDefault="005763EC">
            <w:pPr>
              <w:pStyle w:val="ConsPlusNormal"/>
              <w:jc w:val="both"/>
            </w:pPr>
            <w:r>
              <w:t>Опыт (не более 3-х предыдущих лет) Участника закупки по оказанию услуг обязательного аудита (количество заключенных контрактов с обязательным приложением актов об оказании услуг; договоры (контракты) без подтверждения факта исполнения в оценке не учитываются)</w:t>
            </w:r>
          </w:p>
        </w:tc>
        <w:tc>
          <w:tcPr>
            <w:tcW w:w="1814" w:type="dxa"/>
            <w:vAlign w:val="center"/>
          </w:tcPr>
          <w:p w:rsidR="005763EC" w:rsidRDefault="005763EC">
            <w:pPr>
              <w:pStyle w:val="ConsPlusNormal"/>
              <w:jc w:val="center"/>
            </w:pPr>
            <w:r>
              <w:t>40%</w:t>
            </w:r>
          </w:p>
        </w:tc>
      </w:tr>
      <w:tr w:rsidR="005763EC">
        <w:tc>
          <w:tcPr>
            <w:tcW w:w="1191" w:type="dxa"/>
          </w:tcPr>
          <w:p w:rsidR="005763EC" w:rsidRDefault="005763EC">
            <w:pPr>
              <w:pStyle w:val="ConsPlusNormal"/>
              <w:jc w:val="center"/>
            </w:pPr>
            <w:r>
              <w:t>2</w:t>
            </w:r>
          </w:p>
        </w:tc>
        <w:tc>
          <w:tcPr>
            <w:tcW w:w="6066" w:type="dxa"/>
          </w:tcPr>
          <w:p w:rsidR="005763EC" w:rsidRDefault="005763EC">
            <w:pPr>
              <w:pStyle w:val="ConsPlusNormal"/>
              <w:jc w:val="both"/>
            </w:pPr>
            <w:r>
              <w:t>Обеспеченность Участника закупки квалифицированными трудовыми ресурсами (количество представленных копий действующих квалификационных аттестатов специалистов)</w:t>
            </w:r>
          </w:p>
        </w:tc>
        <w:tc>
          <w:tcPr>
            <w:tcW w:w="1814" w:type="dxa"/>
            <w:vAlign w:val="center"/>
          </w:tcPr>
          <w:p w:rsidR="005763EC" w:rsidRDefault="005763EC">
            <w:pPr>
              <w:pStyle w:val="ConsPlusNormal"/>
              <w:jc w:val="center"/>
            </w:pPr>
            <w:r>
              <w:t>60%</w:t>
            </w:r>
          </w:p>
        </w:tc>
      </w:tr>
      <w:tr w:rsidR="005763EC">
        <w:tc>
          <w:tcPr>
            <w:tcW w:w="7257" w:type="dxa"/>
            <w:gridSpan w:val="2"/>
          </w:tcPr>
          <w:p w:rsidR="005763EC" w:rsidRDefault="005763EC">
            <w:pPr>
              <w:pStyle w:val="ConsPlusNormal"/>
              <w:jc w:val="center"/>
            </w:pPr>
            <w:r>
              <w:t>ИТОГО:</w:t>
            </w:r>
          </w:p>
        </w:tc>
        <w:tc>
          <w:tcPr>
            <w:tcW w:w="1814" w:type="dxa"/>
            <w:vAlign w:val="center"/>
          </w:tcPr>
          <w:p w:rsidR="005763EC" w:rsidRDefault="005763EC">
            <w:pPr>
              <w:pStyle w:val="ConsPlusNormal"/>
              <w:jc w:val="center"/>
            </w:pPr>
            <w:r>
              <w:t>100%</w:t>
            </w:r>
          </w:p>
        </w:tc>
      </w:tr>
    </w:tbl>
    <w:p w:rsidR="005763EC" w:rsidRDefault="005763EC">
      <w:pPr>
        <w:pStyle w:val="ConsPlusNormal"/>
        <w:ind w:firstLine="540"/>
        <w:jc w:val="both"/>
      </w:pPr>
    </w:p>
    <w:p w:rsidR="005763EC" w:rsidRDefault="005763EC">
      <w:pPr>
        <w:pStyle w:val="ConsPlusNormal"/>
        <w:ind w:firstLine="540"/>
        <w:jc w:val="both"/>
      </w:pPr>
      <w:r>
        <w:t>4.3. Количество баллов, присуждаемых по каждому показателю (НЦБ</w:t>
      </w:r>
      <w:r>
        <w:rPr>
          <w:vertAlign w:val="subscript"/>
        </w:rPr>
        <w:t>i</w:t>
      </w:r>
      <w:r>
        <w:rPr>
          <w:vertAlign w:val="superscript"/>
        </w:rPr>
        <w:t>n</w:t>
      </w:r>
      <w:r>
        <w:t>), определяется по формуле:</w:t>
      </w:r>
    </w:p>
    <w:p w:rsidR="005763EC" w:rsidRDefault="005763EC">
      <w:pPr>
        <w:pStyle w:val="ConsPlusNormal"/>
        <w:ind w:firstLine="540"/>
        <w:jc w:val="both"/>
      </w:pPr>
    </w:p>
    <w:p w:rsidR="005763EC" w:rsidRDefault="005763EC">
      <w:pPr>
        <w:pStyle w:val="ConsPlusNormal"/>
        <w:jc w:val="center"/>
      </w:pPr>
      <w:r>
        <w:t>НЦБ</w:t>
      </w:r>
      <w:r>
        <w:rPr>
          <w:vertAlign w:val="subscript"/>
        </w:rPr>
        <w:t>i</w:t>
      </w:r>
      <w:r>
        <w:rPr>
          <w:vertAlign w:val="superscript"/>
        </w:rPr>
        <w:t>n</w:t>
      </w:r>
      <w:r>
        <w:t xml:space="preserve"> = КЗ</w:t>
      </w:r>
      <w:r>
        <w:rPr>
          <w:vertAlign w:val="subscript"/>
        </w:rPr>
        <w:t>i</w:t>
      </w:r>
      <w:r>
        <w:t xml:space="preserve"> x 100 x (К</w:t>
      </w:r>
      <w:r>
        <w:rPr>
          <w:vertAlign w:val="subscript"/>
        </w:rPr>
        <w:t>i</w:t>
      </w:r>
      <w:r>
        <w:rPr>
          <w:vertAlign w:val="superscript"/>
        </w:rPr>
        <w:t>n</w:t>
      </w:r>
      <w:r>
        <w:t xml:space="preserve"> / К</w:t>
      </w:r>
      <w:r>
        <w:rPr>
          <w:vertAlign w:val="subscript"/>
        </w:rPr>
        <w:t>max</w:t>
      </w:r>
      <w:r>
        <w:t>),</w:t>
      </w:r>
    </w:p>
    <w:p w:rsidR="005763EC" w:rsidRDefault="005763EC">
      <w:pPr>
        <w:pStyle w:val="ConsPlusNormal"/>
        <w:ind w:firstLine="540"/>
        <w:jc w:val="both"/>
      </w:pPr>
    </w:p>
    <w:p w:rsidR="005763EC" w:rsidRDefault="005763EC">
      <w:pPr>
        <w:pStyle w:val="ConsPlusNormal"/>
        <w:ind w:firstLine="540"/>
        <w:jc w:val="both"/>
      </w:pPr>
      <w:r>
        <w:t>КЗ</w:t>
      </w:r>
      <w:r>
        <w:rPr>
          <w:vertAlign w:val="subscript"/>
        </w:rPr>
        <w:t>i</w:t>
      </w:r>
      <w:r>
        <w:t xml:space="preserve"> - коэффициент значимости показателя, КЗ</w:t>
      </w:r>
      <w:r>
        <w:rPr>
          <w:vertAlign w:val="subscript"/>
        </w:rPr>
        <w:t>i</w:t>
      </w:r>
      <w:r>
        <w:t xml:space="preserve"> = З</w:t>
      </w:r>
      <w:r>
        <w:rPr>
          <w:vertAlign w:val="subscript"/>
        </w:rPr>
        <w:t>i</w:t>
      </w:r>
      <w:r>
        <w:t xml:space="preserve"> / 100 </w:t>
      </w:r>
      <w:hyperlink w:anchor="P350" w:history="1">
        <w:r>
          <w:rPr>
            <w:color w:val="0000FF"/>
          </w:rPr>
          <w:t>(таблица 2)</w:t>
        </w:r>
      </w:hyperlink>
      <w:r>
        <w:t>;</w:t>
      </w:r>
    </w:p>
    <w:p w:rsidR="005763EC" w:rsidRDefault="005763EC">
      <w:pPr>
        <w:pStyle w:val="ConsPlusNormal"/>
        <w:spacing w:before="220"/>
        <w:ind w:firstLine="540"/>
        <w:jc w:val="both"/>
      </w:pPr>
      <w:r>
        <w:t>К</w:t>
      </w:r>
      <w:r>
        <w:rPr>
          <w:vertAlign w:val="subscript"/>
        </w:rPr>
        <w:t>i</w:t>
      </w:r>
      <w:r>
        <w:rPr>
          <w:vertAlign w:val="superscript"/>
        </w:rPr>
        <w:t>n</w:t>
      </w:r>
      <w:r>
        <w:t xml:space="preserve"> - предложение Участника закупки, заявка (предложение) которого оценивается:</w:t>
      </w:r>
    </w:p>
    <w:p w:rsidR="005763EC" w:rsidRDefault="005763EC">
      <w:pPr>
        <w:pStyle w:val="ConsPlusNormal"/>
        <w:spacing w:before="220"/>
        <w:ind w:firstLine="540"/>
        <w:jc w:val="both"/>
      </w:pPr>
      <w:r>
        <w:t>К</w:t>
      </w:r>
      <w:r>
        <w:rPr>
          <w:vertAlign w:val="subscript"/>
        </w:rPr>
        <w:t>max</w:t>
      </w:r>
      <w:r>
        <w:t xml:space="preserve"> - максимальное предложение из предложений по критерию оценки, сделанных участниками Закупки;</w:t>
      </w:r>
    </w:p>
    <w:p w:rsidR="005763EC" w:rsidRDefault="005763EC">
      <w:pPr>
        <w:pStyle w:val="ConsPlusNormal"/>
        <w:spacing w:before="220"/>
        <w:ind w:firstLine="540"/>
        <w:jc w:val="both"/>
      </w:pPr>
      <w:r>
        <w:t>n - номер показателя критерия.</w:t>
      </w:r>
    </w:p>
    <w:p w:rsidR="005763EC" w:rsidRDefault="005763EC">
      <w:pPr>
        <w:pStyle w:val="ConsPlusNormal"/>
        <w:ind w:firstLine="540"/>
        <w:jc w:val="both"/>
      </w:pPr>
    </w:p>
    <w:p w:rsidR="005763EC" w:rsidRDefault="005763EC">
      <w:pPr>
        <w:pStyle w:val="ConsPlusNormal"/>
        <w:ind w:firstLine="540"/>
        <w:jc w:val="both"/>
      </w:pPr>
      <w:r>
        <w:t>4.4. Количество баллов по критерию "Квалификация Участника закупки" определяется суммой баллов, рассчитанных по каждому показателю критерия:</w:t>
      </w:r>
    </w:p>
    <w:p w:rsidR="005763EC" w:rsidRDefault="005763EC">
      <w:pPr>
        <w:pStyle w:val="ConsPlusNormal"/>
        <w:ind w:firstLine="540"/>
        <w:jc w:val="both"/>
      </w:pPr>
    </w:p>
    <w:p w:rsidR="005763EC" w:rsidRDefault="005763EC">
      <w:pPr>
        <w:pStyle w:val="ConsPlusNormal"/>
        <w:ind w:firstLine="540"/>
        <w:jc w:val="both"/>
      </w:pPr>
      <w:r>
        <w:t>НЦБ</w:t>
      </w:r>
      <w:r>
        <w:rPr>
          <w:vertAlign w:val="subscript"/>
        </w:rPr>
        <w:t>i</w:t>
      </w:r>
      <w:r>
        <w:t xml:space="preserve"> = НЦБ</w:t>
      </w:r>
      <w:r>
        <w:rPr>
          <w:vertAlign w:val="subscript"/>
        </w:rPr>
        <w:t>i</w:t>
      </w:r>
      <w:r>
        <w:rPr>
          <w:vertAlign w:val="superscript"/>
        </w:rPr>
        <w:t>1</w:t>
      </w:r>
      <w:r>
        <w:t xml:space="preserve"> + НЦБ</w:t>
      </w:r>
      <w:r>
        <w:rPr>
          <w:vertAlign w:val="subscript"/>
        </w:rPr>
        <w:t>i</w:t>
      </w:r>
      <w:r>
        <w:rPr>
          <w:vertAlign w:val="superscript"/>
        </w:rPr>
        <w:t>2</w:t>
      </w:r>
      <w:r>
        <w:t xml:space="preserve"> + НЦБ</w:t>
      </w:r>
      <w:r>
        <w:rPr>
          <w:vertAlign w:val="subscript"/>
        </w:rPr>
        <w:t>i</w:t>
      </w:r>
      <w:r>
        <w:rPr>
          <w:vertAlign w:val="superscript"/>
        </w:rPr>
        <w:t>3</w:t>
      </w:r>
    </w:p>
    <w:p w:rsidR="005763EC" w:rsidRDefault="005763EC">
      <w:pPr>
        <w:pStyle w:val="ConsPlusNormal"/>
        <w:ind w:firstLine="540"/>
        <w:jc w:val="both"/>
      </w:pPr>
    </w:p>
    <w:p w:rsidR="005763EC" w:rsidRDefault="005763EC">
      <w:pPr>
        <w:pStyle w:val="ConsPlusNormal"/>
        <w:ind w:firstLine="540"/>
        <w:jc w:val="both"/>
      </w:pPr>
      <w:r>
        <w:t>4.5. Итоговый рейтинг заявки</w:t>
      </w:r>
    </w:p>
    <w:p w:rsidR="005763EC" w:rsidRDefault="005763EC">
      <w:pPr>
        <w:pStyle w:val="ConsPlusNormal"/>
        <w:spacing w:before="220"/>
        <w:ind w:firstLine="540"/>
        <w:jc w:val="both"/>
      </w:pPr>
      <w:r>
        <w:t>Итоговый рейтинг заявки вычисляется как сумма рейтингов по каждому критерию оценки заявки:</w:t>
      </w:r>
    </w:p>
    <w:p w:rsidR="005763EC" w:rsidRDefault="005763EC">
      <w:pPr>
        <w:pStyle w:val="ConsPlusNormal"/>
        <w:ind w:firstLine="540"/>
        <w:jc w:val="both"/>
      </w:pPr>
    </w:p>
    <w:p w:rsidR="005763EC" w:rsidRDefault="005763EC">
      <w:pPr>
        <w:pStyle w:val="ConsPlusNormal"/>
        <w:jc w:val="center"/>
      </w:pPr>
      <w:r>
        <w:t>R</w:t>
      </w:r>
      <w:r>
        <w:rPr>
          <w:vertAlign w:val="subscript"/>
        </w:rPr>
        <w:t>itogi</w:t>
      </w:r>
      <w:r>
        <w:t xml:space="preserve"> = R</w:t>
      </w:r>
      <w:r>
        <w:rPr>
          <w:vertAlign w:val="subscript"/>
        </w:rPr>
        <w:t>ЦБi</w:t>
      </w:r>
      <w:r>
        <w:t xml:space="preserve"> + R</w:t>
      </w:r>
      <w:r>
        <w:rPr>
          <w:vertAlign w:val="subscript"/>
        </w:rPr>
        <w:t>НЦБi</w:t>
      </w:r>
      <w:r>
        <w:t>,</w:t>
      </w:r>
    </w:p>
    <w:p w:rsidR="005763EC" w:rsidRDefault="005763EC">
      <w:pPr>
        <w:pStyle w:val="ConsPlusNormal"/>
        <w:ind w:firstLine="540"/>
        <w:jc w:val="both"/>
      </w:pPr>
    </w:p>
    <w:p w:rsidR="005763EC" w:rsidRDefault="005763EC">
      <w:pPr>
        <w:pStyle w:val="ConsPlusNormal"/>
        <w:ind w:firstLine="540"/>
        <w:jc w:val="both"/>
      </w:pPr>
      <w:r>
        <w:t>где:</w:t>
      </w:r>
    </w:p>
    <w:p w:rsidR="005763EC" w:rsidRDefault="005763EC">
      <w:pPr>
        <w:pStyle w:val="ConsPlusNormal"/>
        <w:spacing w:before="220"/>
        <w:ind w:firstLine="540"/>
        <w:jc w:val="both"/>
      </w:pPr>
      <w:r>
        <w:t>R</w:t>
      </w:r>
      <w:r>
        <w:rPr>
          <w:vertAlign w:val="subscript"/>
        </w:rPr>
        <w:t>ЦБi</w:t>
      </w:r>
      <w:r>
        <w:t xml:space="preserve"> - рейтинг заявки по критерию "Цена Контракта", т.е. оценка в баллах, получаемая участником закупки по результатам оценки по указанному критерию с учетом коэффициента значимости критерия оценки, R</w:t>
      </w:r>
      <w:r>
        <w:rPr>
          <w:vertAlign w:val="subscript"/>
        </w:rPr>
        <w:t>ЦБi</w:t>
      </w:r>
      <w:r>
        <w:t xml:space="preserve"> = ЦБ</w:t>
      </w:r>
      <w:r>
        <w:rPr>
          <w:vertAlign w:val="subscript"/>
        </w:rPr>
        <w:t>i</w:t>
      </w:r>
      <w:r>
        <w:t xml:space="preserve"> x КЗ</w:t>
      </w:r>
      <w:r>
        <w:rPr>
          <w:vertAlign w:val="subscript"/>
        </w:rPr>
        <w:t>i</w:t>
      </w:r>
      <w:r>
        <w:t>; КЗ</w:t>
      </w:r>
      <w:r>
        <w:rPr>
          <w:vertAlign w:val="subscript"/>
        </w:rPr>
        <w:t>i</w:t>
      </w:r>
      <w:r>
        <w:t xml:space="preserve"> = З</w:t>
      </w:r>
      <w:r>
        <w:rPr>
          <w:vertAlign w:val="subscript"/>
        </w:rPr>
        <w:t>i</w:t>
      </w:r>
      <w:r>
        <w:t xml:space="preserve"> / 100 </w:t>
      </w:r>
      <w:hyperlink w:anchor="P323" w:history="1">
        <w:r>
          <w:rPr>
            <w:color w:val="0000FF"/>
          </w:rPr>
          <w:t>(таблица 1)</w:t>
        </w:r>
      </w:hyperlink>
      <w:r>
        <w:t>;</w:t>
      </w:r>
    </w:p>
    <w:p w:rsidR="005763EC" w:rsidRDefault="005763EC">
      <w:pPr>
        <w:pStyle w:val="ConsPlusNormal"/>
        <w:spacing w:before="220"/>
        <w:ind w:firstLine="540"/>
        <w:jc w:val="both"/>
      </w:pPr>
      <w:r>
        <w:t>R</w:t>
      </w:r>
      <w:r>
        <w:rPr>
          <w:vertAlign w:val="subscript"/>
        </w:rPr>
        <w:t>НЦБi</w:t>
      </w:r>
      <w:r>
        <w:t xml:space="preserve"> - рейтинг заявки по критерию "Квалификация Участника закупки", т.е. оценка в баллах, получаемая участником закупки по результатам оценки по указанному критерию с учетом коэффициента значимости критерия оценки, R</w:t>
      </w:r>
      <w:r>
        <w:rPr>
          <w:vertAlign w:val="subscript"/>
        </w:rPr>
        <w:t>НЦБi</w:t>
      </w:r>
      <w:r>
        <w:t xml:space="preserve"> = НЦБ</w:t>
      </w:r>
      <w:r>
        <w:rPr>
          <w:vertAlign w:val="subscript"/>
        </w:rPr>
        <w:t>i</w:t>
      </w:r>
      <w:r>
        <w:t xml:space="preserve"> x КЗ</w:t>
      </w:r>
      <w:r>
        <w:rPr>
          <w:vertAlign w:val="subscript"/>
        </w:rPr>
        <w:t>i</w:t>
      </w:r>
      <w:r>
        <w:t>; КЗ</w:t>
      </w:r>
      <w:r>
        <w:rPr>
          <w:vertAlign w:val="subscript"/>
        </w:rPr>
        <w:t>i</w:t>
      </w:r>
      <w:r>
        <w:t xml:space="preserve"> = З</w:t>
      </w:r>
      <w:r>
        <w:rPr>
          <w:vertAlign w:val="subscript"/>
        </w:rPr>
        <w:t>i</w:t>
      </w:r>
      <w:r>
        <w:t xml:space="preserve"> / 100 (таблица 1).</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2"/>
      </w:pPr>
      <w:bookmarkStart w:id="7" w:name="P390"/>
      <w:bookmarkEnd w:id="7"/>
      <w:r>
        <w:t>Приложение N 1</w:t>
      </w:r>
    </w:p>
    <w:p w:rsidR="005763EC" w:rsidRDefault="005763EC">
      <w:pPr>
        <w:pStyle w:val="ConsPlusNormal"/>
        <w:jc w:val="right"/>
      </w:pPr>
      <w:r>
        <w:t>к конкурсной документации по отбору</w:t>
      </w:r>
    </w:p>
    <w:p w:rsidR="005763EC" w:rsidRDefault="005763EC">
      <w:pPr>
        <w:pStyle w:val="ConsPlusNormal"/>
        <w:jc w:val="right"/>
      </w:pPr>
      <w:r>
        <w:t>аудиторской организации (аудитора),</w:t>
      </w:r>
    </w:p>
    <w:p w:rsidR="005763EC" w:rsidRDefault="005763EC">
      <w:pPr>
        <w:pStyle w:val="ConsPlusNormal"/>
        <w:jc w:val="right"/>
      </w:pPr>
      <w:r>
        <w:t>принятию решения о проведении аудита,</w:t>
      </w:r>
    </w:p>
    <w:p w:rsidR="005763EC" w:rsidRDefault="005763EC">
      <w:pPr>
        <w:pStyle w:val="ConsPlusNormal"/>
        <w:jc w:val="right"/>
      </w:pPr>
      <w:r>
        <w:t>утверждению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t>аудита годовой бухгалтерской (финансовой)</w:t>
      </w:r>
    </w:p>
    <w:p w:rsidR="005763EC" w:rsidRDefault="005763EC">
      <w:pPr>
        <w:pStyle w:val="ConsPlusNormal"/>
        <w:jc w:val="right"/>
      </w:pPr>
      <w:r>
        <w:t>отчетности Фонда содействия реформированию</w:t>
      </w:r>
    </w:p>
    <w:p w:rsidR="005763EC" w:rsidRDefault="005763EC">
      <w:pPr>
        <w:pStyle w:val="ConsPlusNormal"/>
        <w:jc w:val="right"/>
      </w:pPr>
      <w:r>
        <w:t>жилищно-коммунального хозяйства</w:t>
      </w:r>
    </w:p>
    <w:p w:rsidR="005763EC" w:rsidRDefault="005763EC">
      <w:pPr>
        <w:pStyle w:val="ConsPlusNormal"/>
        <w:jc w:val="right"/>
      </w:pPr>
      <w:r>
        <w:t>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 xml:space="preserve">(в ред. </w:t>
            </w:r>
            <w:hyperlink r:id="rId58" w:history="1">
              <w:r>
                <w:rPr>
                  <w:color w:val="0000FF"/>
                </w:rPr>
                <w:t>постановления</w:t>
              </w:r>
            </w:hyperlink>
            <w:r>
              <w:rPr>
                <w:color w:val="392C69"/>
              </w:rPr>
              <w:t xml:space="preserve"> Правительства Белгородской области</w:t>
            </w:r>
          </w:p>
          <w:p w:rsidR="005763EC" w:rsidRDefault="005763EC">
            <w:pPr>
              <w:pStyle w:val="ConsPlusNormal"/>
              <w:jc w:val="center"/>
            </w:pPr>
            <w:r>
              <w:rPr>
                <w:color w:val="392C69"/>
              </w:rPr>
              <w:t>от 13.09.2021 N 391-пп)</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Normal"/>
        <w:jc w:val="center"/>
        <w:outlineLvl w:val="3"/>
      </w:pPr>
      <w:r>
        <w:t>1. Подготовка и рассмотрение заявки на участие в конкурсе</w:t>
      </w:r>
    </w:p>
    <w:p w:rsidR="005763EC" w:rsidRDefault="005763EC">
      <w:pPr>
        <w:pStyle w:val="ConsPlusNormal"/>
        <w:jc w:val="center"/>
      </w:pPr>
      <w:r>
        <w:t>по отбору аудиторской организации (аудитора), принятию</w:t>
      </w:r>
    </w:p>
    <w:p w:rsidR="005763EC" w:rsidRDefault="005763EC">
      <w:pPr>
        <w:pStyle w:val="ConsPlusNormal"/>
        <w:jc w:val="center"/>
      </w:pPr>
      <w:r>
        <w:t>решения о проведении аудита, утверждению договора</w:t>
      </w:r>
    </w:p>
    <w:p w:rsidR="005763EC" w:rsidRDefault="005763EC">
      <w:pPr>
        <w:pStyle w:val="ConsPlusNormal"/>
        <w:jc w:val="center"/>
      </w:pPr>
      <w:r>
        <w:t>с аудиторской организацией (аудитором) на проведение аудита</w:t>
      </w:r>
    </w:p>
    <w:p w:rsidR="005763EC" w:rsidRDefault="005763EC">
      <w:pPr>
        <w:pStyle w:val="ConsPlusNormal"/>
        <w:jc w:val="center"/>
      </w:pPr>
      <w:r>
        <w:t>годовой бухгалтерской (финансовой) отчетности Фонда</w:t>
      </w:r>
    </w:p>
    <w:p w:rsidR="005763EC" w:rsidRDefault="005763EC">
      <w:pPr>
        <w:pStyle w:val="ConsPlusNormal"/>
        <w:jc w:val="center"/>
      </w:pPr>
      <w:r>
        <w:t>содействия реформированию жилищно-коммунального хозяйства</w:t>
      </w:r>
    </w:p>
    <w:p w:rsidR="005763EC" w:rsidRDefault="005763EC">
      <w:pPr>
        <w:pStyle w:val="ConsPlusNormal"/>
        <w:jc w:val="center"/>
      </w:pPr>
      <w:r>
        <w:t>Белгородской области</w:t>
      </w:r>
    </w:p>
    <w:p w:rsidR="005763EC" w:rsidRDefault="005763EC">
      <w:pPr>
        <w:pStyle w:val="ConsPlusNormal"/>
        <w:jc w:val="center"/>
      </w:pPr>
      <w:r>
        <w:t xml:space="preserve">(в ред. </w:t>
      </w:r>
      <w:hyperlink r:id="rId59" w:history="1">
        <w:r>
          <w:rPr>
            <w:color w:val="0000FF"/>
          </w:rPr>
          <w:t>постановления</w:t>
        </w:r>
      </w:hyperlink>
      <w:r>
        <w:t xml:space="preserve"> Правительства Белгородской области</w:t>
      </w:r>
    </w:p>
    <w:p w:rsidR="005763EC" w:rsidRDefault="005763EC">
      <w:pPr>
        <w:pStyle w:val="ConsPlusNormal"/>
        <w:jc w:val="center"/>
      </w:pPr>
      <w:r>
        <w:t>от 13.09.2021 N 391-пп)</w:t>
      </w:r>
    </w:p>
    <w:p w:rsidR="005763EC" w:rsidRDefault="005763EC">
      <w:pPr>
        <w:pStyle w:val="ConsPlusNormal"/>
        <w:ind w:firstLine="540"/>
        <w:jc w:val="both"/>
      </w:pPr>
    </w:p>
    <w:p w:rsidR="005763EC" w:rsidRDefault="005763EC">
      <w:pPr>
        <w:pStyle w:val="ConsPlusNormal"/>
        <w:ind w:firstLine="540"/>
        <w:jc w:val="both"/>
      </w:pPr>
      <w:r>
        <w:t>1.1. Участник закупки подает заявку на участие в Конкурсе в письменной форме в запечатанном конверте.</w:t>
      </w:r>
    </w:p>
    <w:p w:rsidR="005763EC" w:rsidRDefault="005763EC">
      <w:pPr>
        <w:pStyle w:val="ConsPlusNormal"/>
        <w:spacing w:before="220"/>
        <w:ind w:firstLine="540"/>
        <w:jc w:val="both"/>
      </w:pPr>
      <w:r>
        <w:t xml:space="preserve">1.2. Участник закупки готовит </w:t>
      </w:r>
      <w:hyperlink w:anchor="P495" w:history="1">
        <w:r>
          <w:rPr>
            <w:color w:val="0000FF"/>
          </w:rPr>
          <w:t>заявку</w:t>
        </w:r>
      </w:hyperlink>
      <w:r>
        <w:t xml:space="preserve"> на участие в Конкурсе, составленную по форме согласно приложению N 2 к настоящей конкурсной документации.</w:t>
      </w:r>
    </w:p>
    <w:p w:rsidR="005763EC" w:rsidRDefault="005763EC">
      <w:pPr>
        <w:pStyle w:val="ConsPlusNormal"/>
        <w:spacing w:before="220"/>
        <w:ind w:firstLine="540"/>
        <w:jc w:val="both"/>
      </w:pPr>
      <w:r>
        <w:t>1.3. Все листы заявки на участие в Конкурсе должны быть прошиты и пронумерованы. Заявка на участие в открытом конкурсе должна содержать опись входящих в состав их документов, быть скреплена печатью Участника закупки и подписана Участником закупки или лицом уполномоченным.</w:t>
      </w:r>
    </w:p>
    <w:p w:rsidR="005763EC" w:rsidRDefault="005763EC">
      <w:pPr>
        <w:pStyle w:val="ConsPlusNormal"/>
        <w:spacing w:before="220"/>
        <w:ind w:firstLine="540"/>
        <w:jc w:val="both"/>
      </w:pPr>
      <w:r>
        <w:t>1.4. Все документы, входящие в состав заявки, должны иметь все необходимые для идентификации реквизиты (бланк, исходящий номер, дата, должность и подпись подписавшего лица с расшифровкой, печать в необходимых случаях). При этом документы, для которых установлены специальные формы, должны быть оформлены в соответствии с этими формами. Документы предоставляются в оригинале либо в установленных случаях в заверенных копиях. Копия документа считается надлежаще заверенной в случае, если она заверена на каждой странице подписью уполномоченного лица Участника закупки и скреплена печатью (в случае ее наличия). Также надлежаще заверенной считается нотариально заверенная копия документа. Использование факсимиле недопустимо, в противном случае такие документы считаются не имеющими юридической силы.</w:t>
      </w:r>
    </w:p>
    <w:p w:rsidR="005763EC" w:rsidRDefault="005763EC">
      <w:pPr>
        <w:pStyle w:val="ConsPlusNormal"/>
        <w:spacing w:before="220"/>
        <w:ind w:firstLine="540"/>
        <w:jc w:val="both"/>
      </w:pPr>
      <w:r>
        <w:t xml:space="preserve">1.5. Все документы, входящие в состав заявки на участие в Конкурсе, и приложения к ней </w:t>
      </w:r>
      <w:r>
        <w:lastRenderedPageBreak/>
        <w:t xml:space="preserve">должны лежать в порядке, указанном в </w:t>
      </w:r>
      <w:hyperlink w:anchor="P633" w:history="1">
        <w:r>
          <w:rPr>
            <w:color w:val="0000FF"/>
          </w:rPr>
          <w:t>описи</w:t>
        </w:r>
      </w:hyperlink>
      <w:r>
        <w:t>, по форме согласно приложению N 3 к настоящей конкурсной документации.</w:t>
      </w:r>
    </w:p>
    <w:p w:rsidR="005763EC" w:rsidRDefault="005763EC">
      <w:pPr>
        <w:pStyle w:val="ConsPlusNormal"/>
        <w:spacing w:before="220"/>
        <w:ind w:firstLine="540"/>
        <w:jc w:val="both"/>
      </w:pPr>
      <w:r>
        <w:t>1.6.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5763EC" w:rsidRDefault="005763EC">
      <w:pPr>
        <w:pStyle w:val="ConsPlusNormal"/>
        <w:spacing w:before="220"/>
        <w:ind w:firstLine="540"/>
        <w:jc w:val="both"/>
      </w:pPr>
      <w:r>
        <w:t>1.7. Все документы, представленные в составе заявки на участие в Конкурсе, должны быть заполнены по всем пунктам.</w:t>
      </w:r>
    </w:p>
    <w:p w:rsidR="005763EC" w:rsidRDefault="005763EC">
      <w:pPr>
        <w:pStyle w:val="ConsPlusNormal"/>
        <w:spacing w:before="220"/>
        <w:ind w:firstLine="540"/>
        <w:jc w:val="both"/>
      </w:pPr>
      <w:r>
        <w:t>1.8. В случае неполного представления документов Участник закупки не допускается Конкурсной комиссией к участию в Конкурсе.</w:t>
      </w:r>
    </w:p>
    <w:p w:rsidR="005763EC" w:rsidRDefault="005763EC">
      <w:pPr>
        <w:pStyle w:val="ConsPlusNormal"/>
        <w:spacing w:before="220"/>
        <w:ind w:firstLine="540"/>
        <w:jc w:val="both"/>
      </w:pPr>
      <w:r>
        <w:t>1.9. Представление документов с отклонением от установленных в конкурсной документации форм может быть расценено Конкурсной комиссией как несоответствие заявки на участие в Конкурсе требованиям, установленным конкурсной документацией.</w:t>
      </w:r>
    </w:p>
    <w:p w:rsidR="005763EC" w:rsidRDefault="005763EC">
      <w:pPr>
        <w:pStyle w:val="ConsPlusNormal"/>
        <w:ind w:firstLine="540"/>
        <w:jc w:val="both"/>
      </w:pPr>
    </w:p>
    <w:p w:rsidR="005763EC" w:rsidRDefault="005763EC">
      <w:pPr>
        <w:pStyle w:val="ConsPlusNormal"/>
        <w:jc w:val="center"/>
        <w:outlineLvl w:val="3"/>
      </w:pPr>
      <w:r>
        <w:t>2. Язык заявки</w:t>
      </w:r>
    </w:p>
    <w:p w:rsidR="005763EC" w:rsidRDefault="005763EC">
      <w:pPr>
        <w:pStyle w:val="ConsPlusNormal"/>
        <w:ind w:firstLine="540"/>
        <w:jc w:val="both"/>
      </w:pPr>
    </w:p>
    <w:p w:rsidR="005763EC" w:rsidRDefault="005763EC">
      <w:pPr>
        <w:pStyle w:val="ConsPlusNormal"/>
        <w:ind w:firstLine="540"/>
        <w:jc w:val="both"/>
      </w:pPr>
      <w:r>
        <w:t>2.1. Заявка на участие в Конкурсе, подготовленная участником закупки, а также вся корреспонденция и документация, связанная с этой заявкой, должны быть написаны на русском языке, за исключением специальных терминов. Подача документов, входящих в состав заявки на иностранном языке, должна сопровождаться представлением надлежащим образом заверенного перевода соответствующих документов на русский язык.</w:t>
      </w:r>
    </w:p>
    <w:p w:rsidR="005763EC" w:rsidRDefault="005763EC">
      <w:pPr>
        <w:pStyle w:val="ConsPlusNormal"/>
        <w:ind w:firstLine="540"/>
        <w:jc w:val="both"/>
      </w:pPr>
    </w:p>
    <w:p w:rsidR="005763EC" w:rsidRDefault="005763EC">
      <w:pPr>
        <w:pStyle w:val="ConsPlusNormal"/>
        <w:jc w:val="center"/>
        <w:outlineLvl w:val="3"/>
      </w:pPr>
      <w:r>
        <w:t>3. Требования к содержанию документов, входящих</w:t>
      </w:r>
    </w:p>
    <w:p w:rsidR="005763EC" w:rsidRDefault="005763EC">
      <w:pPr>
        <w:pStyle w:val="ConsPlusNormal"/>
        <w:jc w:val="center"/>
      </w:pPr>
      <w:r>
        <w:t>в состав заявки на участие в Конкурсе</w:t>
      </w:r>
    </w:p>
    <w:p w:rsidR="005763EC" w:rsidRDefault="005763EC">
      <w:pPr>
        <w:pStyle w:val="ConsPlusNormal"/>
        <w:ind w:firstLine="540"/>
        <w:jc w:val="both"/>
      </w:pPr>
    </w:p>
    <w:p w:rsidR="005763EC" w:rsidRDefault="005763EC">
      <w:pPr>
        <w:pStyle w:val="ConsPlusNormal"/>
        <w:ind w:firstLine="540"/>
        <w:jc w:val="both"/>
      </w:pPr>
      <w:r>
        <w:t>3.1. В составе заявки на участие в открытом конкурсе Участник закупки должен представить следующую информацию и документы:</w:t>
      </w:r>
    </w:p>
    <w:p w:rsidR="005763EC" w:rsidRDefault="005763EC">
      <w:pPr>
        <w:pStyle w:val="ConsPlusNormal"/>
        <w:spacing w:before="220"/>
        <w:ind w:firstLine="540"/>
        <w:jc w:val="both"/>
      </w:pPr>
      <w:r>
        <w:t>- наименование, местонахождение, почтовый адрес, идентификационный номер налогоплательщика, фамилия, имя, отчество руководителя, номер контактного телефона;</w:t>
      </w:r>
    </w:p>
    <w:p w:rsidR="005763EC" w:rsidRDefault="005763EC">
      <w:pPr>
        <w:pStyle w:val="ConsPlusNormal"/>
        <w:spacing w:before="220"/>
        <w:ind w:firstLine="540"/>
        <w:jc w:val="both"/>
      </w:pPr>
      <w:r>
        <w:t>- выписка из единого государственного реестра юридических лиц, которая получена не ранее чем за шесть месяцев до даты размещения Извещения о проведении Конкурса, надлежащим образом заверенный перевод на русский язык документов о государственной регистрации юридического лица;</w:t>
      </w:r>
    </w:p>
    <w:p w:rsidR="005763EC" w:rsidRDefault="005763EC">
      <w:pPr>
        <w:pStyle w:val="ConsPlusNormal"/>
        <w:spacing w:before="220"/>
        <w:ind w:firstLine="540"/>
        <w:jc w:val="both"/>
      </w:pPr>
      <w:r>
        <w:t>-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физическое лицо обладает правом действовать от имени Участника закупки без доверенности (далее - Руководитель)).</w:t>
      </w:r>
    </w:p>
    <w:p w:rsidR="005763EC" w:rsidRDefault="005763EC">
      <w:pPr>
        <w:pStyle w:val="ConsPlusNormal"/>
        <w:spacing w:before="220"/>
        <w:ind w:firstLine="540"/>
        <w:jc w:val="both"/>
      </w:pPr>
      <w:r>
        <w:t>В случае если от имени Участника закупки действует иное лицо, заявка на участие в Конкурсе должна содержать также доверенность на осуществление действий от имени Участника закупки, заверенную печатью Участника закупки, подписанную руководителем;</w:t>
      </w:r>
    </w:p>
    <w:p w:rsidR="005763EC" w:rsidRDefault="005763EC">
      <w:pPr>
        <w:pStyle w:val="ConsPlusNormal"/>
        <w:spacing w:before="220"/>
        <w:ind w:firstLine="540"/>
        <w:jc w:val="both"/>
      </w:pPr>
      <w:r>
        <w:t>- копии документов, подтверждающие соответствие Участника закупки требованиям к участникам Конкурса, установленным законодательством Российской Федерации об аудиторской деятельности и конкурсной документацией, о членстве в саморегулируемых организациях аудиторов, аккредитованных при уполномоченном государственном органе государственного регулирования аудиторской деятельности; документы, подтверждающие наличие в штате аудиторов, имеющих квалификационные аттестаты аудитора;</w:t>
      </w:r>
    </w:p>
    <w:p w:rsidR="005763EC" w:rsidRDefault="005763EC">
      <w:pPr>
        <w:pStyle w:val="ConsPlusNormal"/>
        <w:jc w:val="both"/>
      </w:pPr>
      <w:r>
        <w:lastRenderedPageBreak/>
        <w:t xml:space="preserve">(в ред. </w:t>
      </w:r>
      <w:hyperlink r:id="rId60"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spacing w:before="220"/>
        <w:ind w:firstLine="540"/>
        <w:jc w:val="both"/>
      </w:pPr>
      <w:r>
        <w:t>- копии учредительных документов Участников закупки (свидетельство о государственной регистрации, свидетельство о постановке на учет в налоговом органе (или лист записи Единого государственного реестра юридических лиц), устав).</w:t>
      </w:r>
    </w:p>
    <w:p w:rsidR="005763EC" w:rsidRDefault="005763EC">
      <w:pPr>
        <w:pStyle w:val="ConsPlusNormal"/>
        <w:jc w:val="both"/>
      </w:pPr>
      <w:r>
        <w:t xml:space="preserve">(в ред. </w:t>
      </w:r>
      <w:hyperlink r:id="rId61"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spacing w:before="220"/>
        <w:ind w:firstLine="540"/>
        <w:jc w:val="both"/>
      </w:pPr>
      <w:r>
        <w:t xml:space="preserve">3.2. </w:t>
      </w:r>
      <w:hyperlink w:anchor="P743" w:history="1">
        <w:r>
          <w:rPr>
            <w:color w:val="0000FF"/>
          </w:rPr>
          <w:t>Предложение</w:t>
        </w:r>
      </w:hyperlink>
      <w:r>
        <w:t xml:space="preserve"> Участника закупки об условиях исполнения Договора указывается в заявке на участие в Конкурсе, составленной по формам согласно приложению N 5 к настоящей конкурсной документации.</w:t>
      </w:r>
    </w:p>
    <w:p w:rsidR="005763EC" w:rsidRDefault="005763EC">
      <w:pPr>
        <w:pStyle w:val="ConsPlusNormal"/>
        <w:spacing w:before="220"/>
        <w:ind w:firstLine="540"/>
        <w:jc w:val="both"/>
      </w:pPr>
      <w:r>
        <w:t xml:space="preserve">3.3. Документы, подтверждающие квалификацию Участника закупки, по формам согласно </w:t>
      </w:r>
      <w:hyperlink w:anchor="P785" w:history="1">
        <w:r>
          <w:rPr>
            <w:color w:val="0000FF"/>
          </w:rPr>
          <w:t>приложениям N 6</w:t>
        </w:r>
      </w:hyperlink>
      <w:r>
        <w:t xml:space="preserve">, </w:t>
      </w:r>
      <w:hyperlink w:anchor="P840" w:history="1">
        <w:r>
          <w:rPr>
            <w:color w:val="0000FF"/>
          </w:rPr>
          <w:t>N 7</w:t>
        </w:r>
      </w:hyperlink>
      <w:r>
        <w:t xml:space="preserve"> к настоящей конкурсной документации.</w:t>
      </w:r>
    </w:p>
    <w:p w:rsidR="005763EC" w:rsidRDefault="005763EC">
      <w:pPr>
        <w:pStyle w:val="ConsPlusNormal"/>
        <w:ind w:firstLine="540"/>
        <w:jc w:val="both"/>
      </w:pPr>
    </w:p>
    <w:p w:rsidR="005763EC" w:rsidRDefault="005763EC">
      <w:pPr>
        <w:pStyle w:val="ConsPlusNormal"/>
        <w:jc w:val="center"/>
        <w:outlineLvl w:val="3"/>
      </w:pPr>
      <w:r>
        <w:t>4. Подача заявок на участие в Конкурсе</w:t>
      </w:r>
    </w:p>
    <w:p w:rsidR="005763EC" w:rsidRDefault="005763EC">
      <w:pPr>
        <w:pStyle w:val="ConsPlusNormal"/>
        <w:ind w:firstLine="540"/>
        <w:jc w:val="both"/>
      </w:pPr>
    </w:p>
    <w:p w:rsidR="005763EC" w:rsidRDefault="005763EC">
      <w:pPr>
        <w:pStyle w:val="ConsPlusNormal"/>
        <w:ind w:firstLine="540"/>
        <w:jc w:val="both"/>
      </w:pPr>
      <w:r>
        <w:t>4.1. Датой начала срока подачи заявок на участие в Конкурсе является день, следующий за днем размещения на официальных сайтах Организатора конкурса и заказчика Извещения о проведении Конкурса. Прием заявок прекращается в момент вскрытия конвертов с такими заявками - в 10 часов 00 минут (московского времени).</w:t>
      </w:r>
    </w:p>
    <w:p w:rsidR="005763EC" w:rsidRDefault="005763EC">
      <w:pPr>
        <w:pStyle w:val="ConsPlusNormal"/>
        <w:spacing w:before="220"/>
        <w:ind w:firstLine="540"/>
        <w:jc w:val="both"/>
      </w:pPr>
      <w:r>
        <w:t>4.2. Заказчик оставляет за собой право продлить срок подачи заявок и внести соответствующие изменения в Извещение о проведении Конкурса.</w:t>
      </w:r>
    </w:p>
    <w:p w:rsidR="005763EC" w:rsidRDefault="005763EC">
      <w:pPr>
        <w:pStyle w:val="ConsPlusNormal"/>
        <w:spacing w:before="220"/>
        <w:ind w:firstLine="540"/>
        <w:jc w:val="both"/>
      </w:pPr>
      <w:r>
        <w:t>4.3. Участник закупки подает заявку на участие в Конкурсе в письменной форме в запечатанном конверте. На конверте с заявкой на участие в Конкурсе указывается наименование Конкурса, на участие в котором подается данная заявка, реестровый номер закупки, фирменное наименование и почтовый адрес.</w:t>
      </w:r>
    </w:p>
    <w:p w:rsidR="005763EC" w:rsidRDefault="005763EC">
      <w:pPr>
        <w:pStyle w:val="ConsPlusNormal"/>
        <w:spacing w:before="220"/>
        <w:ind w:firstLine="540"/>
        <w:jc w:val="both"/>
      </w:pPr>
      <w:r>
        <w:t>4.4. Участник закупки вправе подать только одну заявку на участие в Конкурсе в отношении объекта Конкурса.</w:t>
      </w:r>
    </w:p>
    <w:p w:rsidR="005763EC" w:rsidRDefault="005763EC">
      <w:pPr>
        <w:pStyle w:val="ConsPlusNormal"/>
        <w:spacing w:before="220"/>
        <w:ind w:firstLine="540"/>
        <w:jc w:val="both"/>
      </w:pPr>
      <w:r>
        <w:t>4.5. Каждый конверт с заявкой на участие в Конкурсе, поступивший в адрес Организатора конкурса в срок, указанный в конкурсной документации, регистрируется Организатором конкурса в день поступления Организатору конкурса в Журнале регистрации поступления заявок на участие в Конкурсе в порядке поступления конвертов с заявками.</w:t>
      </w:r>
    </w:p>
    <w:p w:rsidR="005763EC" w:rsidRDefault="005763EC">
      <w:pPr>
        <w:pStyle w:val="ConsPlusNormal"/>
        <w:spacing w:before="220"/>
        <w:ind w:firstLine="540"/>
        <w:jc w:val="both"/>
      </w:pPr>
      <w:r>
        <w:t>4.6. Если по окончании срока подачи заявок на участие в Конкурсе, указанного в конкурсной документации, подана только одна заявка на участие в Конкурсе или не подано ни одной заявки, Конкурс признается несостоявшимся.</w:t>
      </w:r>
    </w:p>
    <w:p w:rsidR="005763EC" w:rsidRDefault="005763EC">
      <w:pPr>
        <w:pStyle w:val="ConsPlusNormal"/>
        <w:ind w:firstLine="540"/>
        <w:jc w:val="both"/>
      </w:pPr>
    </w:p>
    <w:p w:rsidR="005763EC" w:rsidRDefault="005763EC">
      <w:pPr>
        <w:pStyle w:val="ConsPlusNormal"/>
        <w:jc w:val="center"/>
        <w:outlineLvl w:val="3"/>
      </w:pPr>
      <w:r>
        <w:t>5. Вскрытие конвертов с заявками на участие в Конкурсе,</w:t>
      </w:r>
    </w:p>
    <w:p w:rsidR="005763EC" w:rsidRDefault="005763EC">
      <w:pPr>
        <w:pStyle w:val="ConsPlusNormal"/>
        <w:jc w:val="center"/>
      </w:pPr>
      <w:r>
        <w:t>рассмотрение и оценка заявок на участие в Конкурсе</w:t>
      </w:r>
    </w:p>
    <w:p w:rsidR="005763EC" w:rsidRDefault="005763EC">
      <w:pPr>
        <w:pStyle w:val="ConsPlusNormal"/>
        <w:ind w:firstLine="540"/>
        <w:jc w:val="both"/>
      </w:pPr>
    </w:p>
    <w:p w:rsidR="005763EC" w:rsidRDefault="005763EC">
      <w:pPr>
        <w:pStyle w:val="ConsPlusNormal"/>
        <w:ind w:firstLine="540"/>
        <w:jc w:val="both"/>
      </w:pPr>
      <w:r>
        <w:t>5.1. Место, порядок, дата и время вскрытия конвертов с заявками на участие в Конкурсе определяется в соответствии с конкурсной документацией.</w:t>
      </w:r>
    </w:p>
    <w:p w:rsidR="005763EC" w:rsidRDefault="005763EC">
      <w:pPr>
        <w:pStyle w:val="ConsPlusNormal"/>
        <w:spacing w:before="220"/>
        <w:ind w:firstLine="540"/>
        <w:jc w:val="both"/>
      </w:pPr>
      <w:r>
        <w:t>5.2. Вскрытие конвертов с заявками на участие в Конкурсе осуществляется Конкурсной комиссией публично по адресу: г. Белгород, Белгородский пр., 85а, не позднее двух рабочих дней с даты окончания сроков подачи заявок.</w:t>
      </w:r>
    </w:p>
    <w:p w:rsidR="005763EC" w:rsidRDefault="005763EC">
      <w:pPr>
        <w:pStyle w:val="ConsPlusNormal"/>
        <w:jc w:val="both"/>
      </w:pPr>
      <w:r>
        <w:t xml:space="preserve">(п. 5.2 в ред. </w:t>
      </w:r>
      <w:hyperlink r:id="rId62" w:history="1">
        <w:r>
          <w:rPr>
            <w:color w:val="0000FF"/>
          </w:rPr>
          <w:t>постановления</w:t>
        </w:r>
      </w:hyperlink>
      <w:r>
        <w:t xml:space="preserve"> Правительства Белгородской области от 13.09.2021 N 391-пп)</w:t>
      </w:r>
    </w:p>
    <w:p w:rsidR="005763EC" w:rsidRDefault="005763EC">
      <w:pPr>
        <w:pStyle w:val="ConsPlusNormal"/>
        <w:spacing w:before="220"/>
        <w:ind w:firstLine="540"/>
        <w:jc w:val="both"/>
      </w:pPr>
      <w:r>
        <w:t>5.3. Конкурсной комиссией вскрываются конверты с заявками на участие в Конкурсе, если такие конверты и заявки поступили Организатором конкурса до вскрытия таких конвертов.</w:t>
      </w:r>
    </w:p>
    <w:p w:rsidR="005763EC" w:rsidRDefault="005763EC">
      <w:pPr>
        <w:pStyle w:val="ConsPlusNormal"/>
        <w:spacing w:before="220"/>
        <w:ind w:firstLine="540"/>
        <w:jc w:val="both"/>
      </w:pPr>
      <w:r>
        <w:t xml:space="preserve">В случае установления факта подачи одним Участником закупки двух и более заявок на </w:t>
      </w:r>
      <w:r>
        <w:lastRenderedPageBreak/>
        <w:t>участие в Конкурсе при условии, что поданные ранее заявки таким Участником закупки не отозваны, все заявки на участие в Конкурсе такого Участника закупки не рассматриваются и возвращаются такому Участнику закупки.</w:t>
      </w:r>
    </w:p>
    <w:p w:rsidR="005763EC" w:rsidRDefault="005763EC">
      <w:pPr>
        <w:pStyle w:val="ConsPlusNormal"/>
        <w:spacing w:before="220"/>
        <w:ind w:firstLine="540"/>
        <w:jc w:val="both"/>
      </w:pPr>
      <w:r>
        <w:t>5.4. Информация о месте, дате и времени вскрытия конвертов с заявками на участие в Конкурсе, почтовый адрес каждого Участника закупки, конверт с заявкой которого вскрывается, наличие информации и документов, предусмотренных конкурсной документацией, условия исполнения Договора, указанные в заявке на участие в Конкурсе и являющиеся критерием оценки заявок на участие в Конкурсе, объявляются при вскрытии данных конвертов и вносятся соответственно в протокол. В случае если по окончании срока подачи заявок на участие в Конкурсе подана только одна заявка или не подано ни одной заявки, в этот протокол вносится информация о признании Конкурса несостоявшимся.</w:t>
      </w:r>
    </w:p>
    <w:p w:rsidR="005763EC" w:rsidRDefault="005763EC">
      <w:pPr>
        <w:pStyle w:val="ConsPlusNormal"/>
        <w:spacing w:before="220"/>
        <w:ind w:firstLine="540"/>
        <w:jc w:val="both"/>
      </w:pPr>
      <w:r>
        <w:t>5.5. Протокол вскрытия конвертов с заявками на участие в Конкурсе ведется Конкурсной комиссией и подписывается всеми присутствующими членами Конкурсной комиссии непосредственно после вскрытия конвертов с заявками на участие в Конкурсе. Указанный протокол размещается Организатором конкурса не позднее пяти календарных дней, следующих за датой подписания такого протокола, на официальных сайтах Организатора конкурса и Заказчика.</w:t>
      </w:r>
    </w:p>
    <w:p w:rsidR="005763EC" w:rsidRDefault="005763EC">
      <w:pPr>
        <w:pStyle w:val="ConsPlusNormal"/>
        <w:spacing w:before="220"/>
        <w:ind w:firstLine="540"/>
        <w:jc w:val="both"/>
      </w:pPr>
      <w:r>
        <w:t>5.6. Конкурс объявляется Конкурсной комиссией несостоявшимся в следующих случаях:</w:t>
      </w:r>
    </w:p>
    <w:p w:rsidR="005763EC" w:rsidRDefault="005763EC">
      <w:pPr>
        <w:pStyle w:val="ConsPlusNormal"/>
        <w:spacing w:before="220"/>
        <w:ind w:firstLine="540"/>
        <w:jc w:val="both"/>
      </w:pPr>
      <w:r>
        <w:t>- если к объявленному сроку вскрытия конвертов не поступило ни одной конкурсной заявки;</w:t>
      </w:r>
    </w:p>
    <w:p w:rsidR="005763EC" w:rsidRDefault="005763EC">
      <w:pPr>
        <w:pStyle w:val="ConsPlusNormal"/>
        <w:spacing w:before="220"/>
        <w:ind w:firstLine="540"/>
        <w:jc w:val="both"/>
      </w:pPr>
      <w:r>
        <w:t>- если всем участникам отказано в допуске к участию в Конкурсе по результатам рассмотрения конкурсных заявок;</w:t>
      </w:r>
    </w:p>
    <w:p w:rsidR="005763EC" w:rsidRDefault="005763EC">
      <w:pPr>
        <w:pStyle w:val="ConsPlusNormal"/>
        <w:spacing w:before="220"/>
        <w:ind w:firstLine="540"/>
        <w:jc w:val="both"/>
      </w:pPr>
      <w:r>
        <w:t>- если к конкурсу допущена только одна заявка на участие в Конкурсе.</w:t>
      </w:r>
    </w:p>
    <w:p w:rsidR="005763EC" w:rsidRDefault="005763EC">
      <w:pPr>
        <w:pStyle w:val="ConsPlusNormal"/>
        <w:spacing w:before="220"/>
        <w:ind w:firstLine="540"/>
        <w:jc w:val="both"/>
      </w:pPr>
      <w:r>
        <w:t>5.7. В случае если к Конкурсу допущена только одна заявка на участие в Конкурсе, Конкурс признается несостоявшимся и договор заключается с участником, подавшим эту заявку. Заказчик в течение трех рабочих дней со дня подписания протокола обязан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В случае уклонения такого участника от заключения договора обеспечение его заявки (если обеспечение заявки предусмотрено конкурсной документацией) удерживается в пользу Заказчика и проводится повторный Конкурс.</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2"/>
      </w:pPr>
      <w:r>
        <w:t>Приложение N 2</w:t>
      </w:r>
    </w:p>
    <w:p w:rsidR="005763EC" w:rsidRDefault="005763EC">
      <w:pPr>
        <w:pStyle w:val="ConsPlusNormal"/>
        <w:jc w:val="right"/>
      </w:pPr>
      <w:r>
        <w:t>к конкурсной документации по отбору</w:t>
      </w:r>
    </w:p>
    <w:p w:rsidR="005763EC" w:rsidRDefault="005763EC">
      <w:pPr>
        <w:pStyle w:val="ConsPlusNormal"/>
        <w:jc w:val="right"/>
      </w:pPr>
      <w:r>
        <w:t>аудиторской организации (аудитора),</w:t>
      </w:r>
    </w:p>
    <w:p w:rsidR="005763EC" w:rsidRDefault="005763EC">
      <w:pPr>
        <w:pStyle w:val="ConsPlusNormal"/>
        <w:jc w:val="right"/>
      </w:pPr>
      <w:r>
        <w:t>принятию решения о проведении аудита,</w:t>
      </w:r>
    </w:p>
    <w:p w:rsidR="005763EC" w:rsidRDefault="005763EC">
      <w:pPr>
        <w:pStyle w:val="ConsPlusNormal"/>
        <w:jc w:val="right"/>
      </w:pPr>
      <w:r>
        <w:t>утверждению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t>аудита годовой бухгалтерской (финансовой)</w:t>
      </w:r>
    </w:p>
    <w:p w:rsidR="005763EC" w:rsidRDefault="005763EC">
      <w:pPr>
        <w:pStyle w:val="ConsPlusNormal"/>
        <w:jc w:val="right"/>
      </w:pPr>
      <w:r>
        <w:t>отчетности Фонда содействия</w:t>
      </w:r>
    </w:p>
    <w:p w:rsidR="005763EC" w:rsidRDefault="005763EC">
      <w:pPr>
        <w:pStyle w:val="ConsPlusNormal"/>
        <w:jc w:val="right"/>
      </w:pPr>
      <w:r>
        <w:t>реформированию жилищно-коммунального</w:t>
      </w:r>
    </w:p>
    <w:p w:rsidR="005763EC" w:rsidRDefault="005763EC">
      <w:pPr>
        <w:pStyle w:val="ConsPlusNormal"/>
        <w:jc w:val="right"/>
      </w:pPr>
      <w:r>
        <w:t>хозяйства 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lastRenderedPageBreak/>
              <w:t xml:space="preserve">(в ред. </w:t>
            </w:r>
            <w:hyperlink r:id="rId63" w:history="1">
              <w:r>
                <w:rPr>
                  <w:color w:val="0000FF"/>
                </w:rPr>
                <w:t>постановления</w:t>
              </w:r>
            </w:hyperlink>
            <w:r>
              <w:rPr>
                <w:color w:val="392C69"/>
              </w:rPr>
              <w:t xml:space="preserve"> Правительства Белгородской области</w:t>
            </w:r>
          </w:p>
          <w:p w:rsidR="005763EC" w:rsidRDefault="005763EC">
            <w:pPr>
              <w:pStyle w:val="ConsPlusNormal"/>
              <w:jc w:val="center"/>
            </w:pPr>
            <w:r>
              <w:rPr>
                <w:color w:val="392C69"/>
              </w:rPr>
              <w:t>от 13.09.2021 N 391-пп)</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Nonformat"/>
        <w:jc w:val="both"/>
      </w:pPr>
      <w:r>
        <w:t>На бланке организации</w:t>
      </w:r>
    </w:p>
    <w:p w:rsidR="005763EC" w:rsidRDefault="005763EC">
      <w:pPr>
        <w:pStyle w:val="ConsPlusNonformat"/>
        <w:jc w:val="both"/>
      </w:pPr>
      <w:r>
        <w:t>Дата, исх. номер</w:t>
      </w:r>
    </w:p>
    <w:p w:rsidR="005763EC" w:rsidRDefault="005763EC">
      <w:pPr>
        <w:pStyle w:val="ConsPlusNonformat"/>
        <w:jc w:val="both"/>
      </w:pPr>
      <w:r>
        <w:t xml:space="preserve">                                                               Руководителю</w:t>
      </w:r>
    </w:p>
    <w:p w:rsidR="005763EC" w:rsidRDefault="005763EC">
      <w:pPr>
        <w:pStyle w:val="ConsPlusNonformat"/>
        <w:jc w:val="both"/>
      </w:pPr>
      <w:r>
        <w:t xml:space="preserve">                                                           Фонда содействия</w:t>
      </w:r>
    </w:p>
    <w:p w:rsidR="005763EC" w:rsidRDefault="005763EC">
      <w:pPr>
        <w:pStyle w:val="ConsPlusNonformat"/>
        <w:jc w:val="both"/>
      </w:pPr>
      <w:r>
        <w:t xml:space="preserve">                                                    реформированию жилищно-</w:t>
      </w:r>
    </w:p>
    <w:p w:rsidR="005763EC" w:rsidRDefault="005763EC">
      <w:pPr>
        <w:pStyle w:val="ConsPlusNonformat"/>
        <w:jc w:val="both"/>
      </w:pPr>
      <w:r>
        <w:t xml:space="preserve">                                                    коммунального хозяйства</w:t>
      </w:r>
    </w:p>
    <w:p w:rsidR="005763EC" w:rsidRDefault="005763EC">
      <w:pPr>
        <w:pStyle w:val="ConsPlusNonformat"/>
        <w:jc w:val="both"/>
      </w:pPr>
      <w:r>
        <w:t xml:space="preserve">                                                       Белгородской области</w:t>
      </w:r>
    </w:p>
    <w:p w:rsidR="005763EC" w:rsidRDefault="005763EC">
      <w:pPr>
        <w:pStyle w:val="ConsPlusNonformat"/>
        <w:jc w:val="both"/>
      </w:pPr>
      <w:r>
        <w:t xml:space="preserve">                                                                И.О.Фамилия</w:t>
      </w:r>
    </w:p>
    <w:p w:rsidR="005763EC" w:rsidRDefault="005763EC">
      <w:pPr>
        <w:pStyle w:val="ConsPlusNonformat"/>
        <w:jc w:val="both"/>
      </w:pPr>
    </w:p>
    <w:p w:rsidR="005763EC" w:rsidRDefault="005763EC">
      <w:pPr>
        <w:pStyle w:val="ConsPlusNonformat"/>
        <w:jc w:val="both"/>
      </w:pPr>
      <w:bookmarkStart w:id="8" w:name="P495"/>
      <w:bookmarkEnd w:id="8"/>
      <w:r>
        <w:t xml:space="preserve">                       Заявка на участие в конкурсе</w:t>
      </w:r>
    </w:p>
    <w:p w:rsidR="005763EC" w:rsidRDefault="005763EC">
      <w:pPr>
        <w:pStyle w:val="ConsPlusNonformat"/>
        <w:jc w:val="both"/>
      </w:pPr>
      <w:r>
        <w:t xml:space="preserve">   о проведении аудита годовой бухгалтерской (финансовой) отчетности за</w:t>
      </w:r>
    </w:p>
    <w:p w:rsidR="005763EC" w:rsidRDefault="005763EC">
      <w:pPr>
        <w:pStyle w:val="ConsPlusNonformat"/>
        <w:jc w:val="both"/>
      </w:pPr>
      <w:r>
        <w:t xml:space="preserve">              отчетный период Фонда содействия реформированию</w:t>
      </w:r>
    </w:p>
    <w:p w:rsidR="005763EC" w:rsidRDefault="005763EC">
      <w:pPr>
        <w:pStyle w:val="ConsPlusNonformat"/>
        <w:jc w:val="both"/>
      </w:pPr>
      <w:r>
        <w:t xml:space="preserve">           жилищно-коммунального хозяйства Белгородской области</w:t>
      </w:r>
    </w:p>
    <w:p w:rsidR="005763EC" w:rsidRDefault="005763EC">
      <w:pPr>
        <w:pStyle w:val="ConsPlusNonformat"/>
        <w:jc w:val="both"/>
      </w:pPr>
    </w:p>
    <w:p w:rsidR="005763EC" w:rsidRDefault="005763EC">
      <w:pPr>
        <w:pStyle w:val="ConsPlusNonformat"/>
        <w:jc w:val="both"/>
      </w:pPr>
      <w:r>
        <w:t xml:space="preserve">    1.  Изучив  конкурсную  документацию  для  вышеупомянутого  Конкурса, а</w:t>
      </w:r>
    </w:p>
    <w:p w:rsidR="005763EC" w:rsidRDefault="005763EC">
      <w:pPr>
        <w:pStyle w:val="ConsPlusNonformat"/>
        <w:jc w:val="both"/>
      </w:pPr>
      <w:r>
        <w:t>также применимые к данному Конкурсу законодательство и нормативные правовые</w:t>
      </w:r>
    </w:p>
    <w:p w:rsidR="005763EC" w:rsidRDefault="005763EC">
      <w:pPr>
        <w:pStyle w:val="ConsPlusNonformat"/>
        <w:jc w:val="both"/>
      </w:pPr>
      <w:r>
        <w:t>акты, _____________________________________________________________________</w:t>
      </w:r>
    </w:p>
    <w:p w:rsidR="005763EC" w:rsidRDefault="005763EC">
      <w:pPr>
        <w:pStyle w:val="ConsPlusNonformat"/>
        <w:jc w:val="both"/>
      </w:pPr>
      <w:r>
        <w:t xml:space="preserve">                 (указать наименование Участника закупки)</w:t>
      </w:r>
    </w:p>
    <w:p w:rsidR="005763EC" w:rsidRDefault="005763EC">
      <w:pPr>
        <w:pStyle w:val="ConsPlusNonformat"/>
        <w:jc w:val="both"/>
      </w:pPr>
      <w:r>
        <w:t>в лице ____________________________________________________________________</w:t>
      </w:r>
    </w:p>
    <w:p w:rsidR="005763EC" w:rsidRDefault="005763EC">
      <w:pPr>
        <w:pStyle w:val="ConsPlusNonformat"/>
        <w:jc w:val="both"/>
      </w:pPr>
      <w:r>
        <w:t xml:space="preserve">         (указать должность, Ф.И.О. руководителя, уполномоченного лица)</w:t>
      </w:r>
    </w:p>
    <w:p w:rsidR="005763EC" w:rsidRDefault="005763EC">
      <w:pPr>
        <w:pStyle w:val="ConsPlusNonformat"/>
        <w:jc w:val="both"/>
      </w:pPr>
      <w:r>
        <w:t>действующего на основании _________________________________________________</w:t>
      </w:r>
    </w:p>
    <w:p w:rsidR="005763EC" w:rsidRDefault="005763EC">
      <w:pPr>
        <w:pStyle w:val="ConsPlusNonformat"/>
        <w:jc w:val="both"/>
      </w:pPr>
      <w:r>
        <w:t xml:space="preserve">    (указать документ, устанавливающий полномочия действовать от имени</w:t>
      </w:r>
    </w:p>
    <w:p w:rsidR="005763EC" w:rsidRDefault="005763EC">
      <w:pPr>
        <w:pStyle w:val="ConsPlusNonformat"/>
        <w:jc w:val="both"/>
      </w:pPr>
      <w:r>
        <w:t xml:space="preserve">                            Участника закупки)</w:t>
      </w:r>
    </w:p>
    <w:p w:rsidR="005763EC" w:rsidRDefault="005763EC">
      <w:pPr>
        <w:pStyle w:val="ConsPlusNonformat"/>
        <w:jc w:val="both"/>
      </w:pPr>
      <w:r>
        <w:t>сообщает  о  согласии  участвовать  в Конкурсе на условиях, установленных в</w:t>
      </w:r>
    </w:p>
    <w:p w:rsidR="005763EC" w:rsidRDefault="005763EC">
      <w:pPr>
        <w:pStyle w:val="ConsPlusNonformat"/>
        <w:jc w:val="both"/>
      </w:pPr>
      <w:r>
        <w:t>указанных выше документах, и направляет настоящую заявку.</w:t>
      </w:r>
    </w:p>
    <w:p w:rsidR="005763EC" w:rsidRDefault="005763EC">
      <w:pPr>
        <w:pStyle w:val="ConsPlusNonformat"/>
        <w:jc w:val="both"/>
      </w:pPr>
      <w:r>
        <w:t xml:space="preserve">    2. ____________________________________________________________________</w:t>
      </w:r>
    </w:p>
    <w:p w:rsidR="005763EC" w:rsidRDefault="005763EC">
      <w:pPr>
        <w:pStyle w:val="ConsPlusNonformat"/>
        <w:jc w:val="both"/>
      </w:pPr>
      <w:r>
        <w:t xml:space="preserve">                    (указать наименование Участника закупки)</w:t>
      </w:r>
    </w:p>
    <w:p w:rsidR="005763EC" w:rsidRDefault="005763EC">
      <w:pPr>
        <w:pStyle w:val="ConsPlusNonformat"/>
        <w:jc w:val="both"/>
      </w:pPr>
      <w:r>
        <w:t>согласно в случае победы заключить соответствующий Договор и оказать услуги</w:t>
      </w:r>
    </w:p>
    <w:p w:rsidR="005763EC" w:rsidRDefault="005763EC">
      <w:pPr>
        <w:pStyle w:val="ConsPlusNonformat"/>
        <w:jc w:val="both"/>
      </w:pPr>
      <w:r>
        <w:t>в  соответствии  с  требованиями  конкурсной  документации  и  на условиях,</w:t>
      </w:r>
    </w:p>
    <w:p w:rsidR="005763EC" w:rsidRDefault="005763EC">
      <w:pPr>
        <w:pStyle w:val="ConsPlusNonformat"/>
        <w:jc w:val="both"/>
      </w:pPr>
      <w:r>
        <w:t>которые мы представили в настоящем предложении:</w:t>
      </w:r>
    </w:p>
    <w:p w:rsidR="005763EC" w:rsidRDefault="005763EC">
      <w:pPr>
        <w:pStyle w:val="ConsPlusNonformat"/>
        <w:jc w:val="both"/>
      </w:pPr>
    </w:p>
    <w:p w:rsidR="005763EC" w:rsidRDefault="005763EC">
      <w:pPr>
        <w:pStyle w:val="ConsPlusNonformat"/>
        <w:jc w:val="both"/>
      </w:pPr>
      <w:r>
        <w:t xml:space="preserve">                      I. Предложение о цене Договора</w:t>
      </w:r>
    </w:p>
    <w:p w:rsidR="005763EC" w:rsidRDefault="005763EC">
      <w:pPr>
        <w:pStyle w:val="ConsPlusNonformat"/>
        <w:jc w:val="both"/>
      </w:pPr>
    </w:p>
    <w:p w:rsidR="005763EC" w:rsidRDefault="005763EC">
      <w:pPr>
        <w:pStyle w:val="ConsPlusNonformat"/>
        <w:jc w:val="both"/>
      </w:pPr>
      <w:r>
        <w:t xml:space="preserve">    Размер   предлагаемой   цены   Договора  (</w:t>
      </w:r>
      <w:hyperlink w:anchor="P743" w:history="1">
        <w:r>
          <w:rPr>
            <w:color w:val="0000FF"/>
          </w:rPr>
          <w:t>приложение  N  5</w:t>
        </w:r>
      </w:hyperlink>
      <w:r>
        <w:t xml:space="preserve">  к настоящей</w:t>
      </w:r>
    </w:p>
    <w:p w:rsidR="005763EC" w:rsidRDefault="005763EC">
      <w:pPr>
        <w:pStyle w:val="ConsPlusNonformat"/>
        <w:jc w:val="both"/>
      </w:pPr>
      <w:r>
        <w:t>конкурсной документации): _________________________________________________</w:t>
      </w:r>
    </w:p>
    <w:p w:rsidR="005763EC" w:rsidRDefault="005763EC">
      <w:pPr>
        <w:pStyle w:val="ConsPlusNonformat"/>
        <w:jc w:val="both"/>
      </w:pPr>
      <w:r>
        <w:t xml:space="preserve">                                         (сумма прописью)</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(указывается предлагаемая стоимость аудиторских услуг)</w:t>
      </w:r>
    </w:p>
    <w:p w:rsidR="005763EC" w:rsidRDefault="005763EC">
      <w:pPr>
        <w:pStyle w:val="ConsPlusNonformat"/>
        <w:jc w:val="both"/>
      </w:pPr>
    </w:p>
    <w:p w:rsidR="005763EC" w:rsidRDefault="005763EC">
      <w:pPr>
        <w:pStyle w:val="ConsPlusNonformat"/>
        <w:jc w:val="both"/>
      </w:pPr>
      <w:r>
        <w:t xml:space="preserve">                  II. Предложения о сроках оказания услуг</w:t>
      </w:r>
    </w:p>
    <w:p w:rsidR="005763EC" w:rsidRDefault="005763EC">
      <w:pPr>
        <w:pStyle w:val="ConsPlusNonformat"/>
        <w:jc w:val="both"/>
      </w:pPr>
    </w:p>
    <w:p w:rsidR="005763EC" w:rsidRDefault="005763EC">
      <w:pPr>
        <w:pStyle w:val="ConsPlusNonformat"/>
        <w:jc w:val="both"/>
      </w:pPr>
      <w:r>
        <w:t xml:space="preserve">    Предлагаемый  срок  представления  аудиторских  отчетов  и аудиторского</w:t>
      </w:r>
    </w:p>
    <w:p w:rsidR="005763EC" w:rsidRDefault="005763EC">
      <w:pPr>
        <w:pStyle w:val="ConsPlusNonformat"/>
        <w:jc w:val="both"/>
      </w:pPr>
      <w:r>
        <w:t>заключения:</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(указывается срок представления аудиторских отчетов</w:t>
      </w:r>
    </w:p>
    <w:p w:rsidR="005763EC" w:rsidRDefault="005763EC">
      <w:pPr>
        <w:pStyle w:val="ConsPlusNonformat"/>
        <w:jc w:val="both"/>
      </w:pPr>
      <w:r>
        <w:t xml:space="preserve">                        и аудиторского заключения)</w:t>
      </w:r>
    </w:p>
    <w:p w:rsidR="005763EC" w:rsidRDefault="005763EC">
      <w:pPr>
        <w:pStyle w:val="ConsPlusNonformat"/>
        <w:jc w:val="both"/>
      </w:pPr>
    </w:p>
    <w:p w:rsidR="005763EC" w:rsidRDefault="005763EC">
      <w:pPr>
        <w:pStyle w:val="ConsPlusNonformat"/>
        <w:jc w:val="both"/>
      </w:pPr>
      <w:r>
        <w:t xml:space="preserve">               III. Предложения о качестве оказываемых услуг</w:t>
      </w:r>
    </w:p>
    <w:p w:rsidR="005763EC" w:rsidRDefault="005763EC">
      <w:pPr>
        <w:pStyle w:val="ConsPlusNonformat"/>
        <w:jc w:val="both"/>
      </w:pPr>
    </w:p>
    <w:p w:rsidR="005763EC" w:rsidRDefault="005763EC">
      <w:pPr>
        <w:pStyle w:val="ConsPlusNonformat"/>
        <w:jc w:val="both"/>
      </w:pPr>
      <w:r>
        <w:t xml:space="preserve">    3.1.  Мы ознакомлены с конкурсной документацией. Мы согласны с тем, что</w:t>
      </w:r>
    </w:p>
    <w:p w:rsidR="005763EC" w:rsidRDefault="005763EC">
      <w:pPr>
        <w:pStyle w:val="ConsPlusNonformat"/>
        <w:jc w:val="both"/>
      </w:pPr>
      <w:r>
        <w:t>в  случае,  если нами не были учтены какие-либо расценки на оказание услуг,</w:t>
      </w:r>
    </w:p>
    <w:p w:rsidR="005763EC" w:rsidRDefault="005763EC">
      <w:pPr>
        <w:pStyle w:val="ConsPlusNonformat"/>
        <w:jc w:val="both"/>
      </w:pPr>
      <w:r>
        <w:t>составляющих  полный  комплекс  услуг,  которые  должны  быть  выполнены  в</w:t>
      </w:r>
    </w:p>
    <w:p w:rsidR="005763EC" w:rsidRDefault="005763EC">
      <w:pPr>
        <w:pStyle w:val="ConsPlusNonformat"/>
        <w:jc w:val="both"/>
      </w:pPr>
      <w:r>
        <w:t>соответствии  с  предметом  Конкурса,  данные  услуги  будут в любом случае</w:t>
      </w:r>
    </w:p>
    <w:p w:rsidR="005763EC" w:rsidRDefault="005763EC">
      <w:pPr>
        <w:pStyle w:val="ConsPlusNonformat"/>
        <w:jc w:val="both"/>
      </w:pPr>
      <w:r>
        <w:t>выполнены  в  полном  соответствии  с  конкурсной  документацией в пределах</w:t>
      </w:r>
    </w:p>
    <w:p w:rsidR="005763EC" w:rsidRDefault="005763EC">
      <w:pPr>
        <w:pStyle w:val="ConsPlusNonformat"/>
        <w:jc w:val="both"/>
      </w:pPr>
      <w:r>
        <w:t>предлагаемой нами стоимости услуг.</w:t>
      </w:r>
    </w:p>
    <w:p w:rsidR="005763EC" w:rsidRDefault="005763EC">
      <w:pPr>
        <w:pStyle w:val="ConsPlusNonformat"/>
        <w:jc w:val="both"/>
      </w:pPr>
      <w:r>
        <w:t xml:space="preserve">    3.2.  Если  наше  предложение, изложенное выше, будет принято, мы берем</w:t>
      </w:r>
    </w:p>
    <w:p w:rsidR="005763EC" w:rsidRDefault="005763EC">
      <w:pPr>
        <w:pStyle w:val="ConsPlusNonformat"/>
        <w:jc w:val="both"/>
      </w:pPr>
      <w:r>
        <w:t>на   себя  обязательство  оказать  услуги  в  соответствии  с  требованиями</w:t>
      </w:r>
    </w:p>
    <w:p w:rsidR="005763EC" w:rsidRDefault="005763EC">
      <w:pPr>
        <w:pStyle w:val="ConsPlusNonformat"/>
        <w:jc w:val="both"/>
      </w:pPr>
      <w:r>
        <w:t>конкурсной  документации  и  согласно нашим предложениям, которые мы просим</w:t>
      </w:r>
    </w:p>
    <w:p w:rsidR="005763EC" w:rsidRDefault="005763EC">
      <w:pPr>
        <w:pStyle w:val="ConsPlusNonformat"/>
        <w:jc w:val="both"/>
      </w:pPr>
      <w:r>
        <w:t>включить в Договор.</w:t>
      </w:r>
    </w:p>
    <w:p w:rsidR="005763EC" w:rsidRDefault="005763EC">
      <w:pPr>
        <w:pStyle w:val="ConsPlusNonformat"/>
        <w:jc w:val="both"/>
      </w:pPr>
      <w:r>
        <w:lastRenderedPageBreak/>
        <w:t xml:space="preserve">    3.3.  Настоящим  гарантируем достоверность представленной нами в заявке</w:t>
      </w:r>
    </w:p>
    <w:p w:rsidR="005763EC" w:rsidRDefault="005763EC">
      <w:pPr>
        <w:pStyle w:val="ConsPlusNonformat"/>
        <w:jc w:val="both"/>
      </w:pPr>
      <w:r>
        <w:t>информации  и подтверждаем право Организатора конкурса запрашивать у нас, в</w:t>
      </w:r>
    </w:p>
    <w:p w:rsidR="005763EC" w:rsidRDefault="005763EC">
      <w:pPr>
        <w:pStyle w:val="ConsPlusNonformat"/>
        <w:jc w:val="both"/>
      </w:pPr>
      <w:r>
        <w:t>уполномоченных  органах  власти и у упомянутых в нашей заявке юридических и</w:t>
      </w:r>
    </w:p>
    <w:p w:rsidR="005763EC" w:rsidRDefault="005763EC">
      <w:pPr>
        <w:pStyle w:val="ConsPlusNonformat"/>
        <w:jc w:val="both"/>
      </w:pPr>
      <w:r>
        <w:t>физических лиц информацию, уточняющую представленные нами в ней сведения.</w:t>
      </w:r>
    </w:p>
    <w:p w:rsidR="005763EC" w:rsidRDefault="005763EC">
      <w:pPr>
        <w:pStyle w:val="ConsPlusNonformat"/>
        <w:jc w:val="both"/>
      </w:pPr>
      <w:r>
        <w:t xml:space="preserve">    3.4.  Мы  согласны  с  тем,  что  в  случае  если нами не представлены,</w:t>
      </w:r>
    </w:p>
    <w:p w:rsidR="005763EC" w:rsidRDefault="005763EC">
      <w:pPr>
        <w:pStyle w:val="ConsPlusNonformat"/>
        <w:jc w:val="both"/>
      </w:pPr>
      <w:r>
        <w:t>неполно  или  неправильно оформлены документы и формы, требуемые конкурсной</w:t>
      </w:r>
    </w:p>
    <w:p w:rsidR="005763EC" w:rsidRDefault="005763EC">
      <w:pPr>
        <w:pStyle w:val="ConsPlusNonformat"/>
        <w:jc w:val="both"/>
      </w:pPr>
      <w:r>
        <w:t>документацией,  в  том  числе настоящая форма, подана заявка, не отвечающая</w:t>
      </w:r>
    </w:p>
    <w:p w:rsidR="005763EC" w:rsidRDefault="005763EC">
      <w:pPr>
        <w:pStyle w:val="ConsPlusNonformat"/>
        <w:jc w:val="both"/>
      </w:pPr>
      <w:r>
        <w:t>требованиям    законодательства    Российской    Федерации   и   конкурсной</w:t>
      </w:r>
    </w:p>
    <w:p w:rsidR="005763EC" w:rsidRDefault="005763EC">
      <w:pPr>
        <w:pStyle w:val="ConsPlusNonformat"/>
        <w:jc w:val="both"/>
      </w:pPr>
      <w:r>
        <w:t>документации, _____________________________________________________________</w:t>
      </w:r>
    </w:p>
    <w:p w:rsidR="005763EC" w:rsidRDefault="005763EC">
      <w:pPr>
        <w:pStyle w:val="ConsPlusNonformat"/>
        <w:jc w:val="both"/>
      </w:pPr>
      <w:r>
        <w:t xml:space="preserve">                      (указать наименование Участника закупки)</w:t>
      </w:r>
    </w:p>
    <w:p w:rsidR="005763EC" w:rsidRDefault="005763EC">
      <w:pPr>
        <w:pStyle w:val="ConsPlusNonformat"/>
        <w:jc w:val="both"/>
      </w:pPr>
      <w:r>
        <w:t>не будет допущен Конкурсной комиссией к участию в Конкурсе.</w:t>
      </w:r>
    </w:p>
    <w:p w:rsidR="005763EC" w:rsidRDefault="005763EC">
      <w:pPr>
        <w:pStyle w:val="ConsPlusNonformat"/>
        <w:jc w:val="both"/>
      </w:pPr>
      <w:r>
        <w:t xml:space="preserve">    3.5.  В  случае  если наши предложения будут признаны лучшими, мы берем</w:t>
      </w:r>
    </w:p>
    <w:p w:rsidR="005763EC" w:rsidRDefault="005763EC">
      <w:pPr>
        <w:pStyle w:val="ConsPlusNonformat"/>
        <w:jc w:val="both"/>
      </w:pPr>
      <w:r>
        <w:t>на  себя  обязательства  подписать Договор с Заказчиком на оказание услуг в</w:t>
      </w:r>
    </w:p>
    <w:p w:rsidR="005763EC" w:rsidRDefault="005763EC">
      <w:pPr>
        <w:pStyle w:val="ConsPlusNonformat"/>
        <w:jc w:val="both"/>
      </w:pPr>
      <w:r>
        <w:t>соответствии  с  требованиями  конкурсной  документации, проекта Договора и</w:t>
      </w:r>
    </w:p>
    <w:p w:rsidR="005763EC" w:rsidRDefault="005763EC">
      <w:pPr>
        <w:pStyle w:val="ConsPlusNonformat"/>
        <w:jc w:val="both"/>
      </w:pPr>
      <w:r>
        <w:t>условиями   наших   предложений  (но  по  цене,  не  превышающей  начальную</w:t>
      </w:r>
    </w:p>
    <w:p w:rsidR="005763EC" w:rsidRDefault="005763EC">
      <w:pPr>
        <w:pStyle w:val="ConsPlusNonformat"/>
        <w:jc w:val="both"/>
      </w:pPr>
      <w:r>
        <w:t>(максимальную)  цену Договора, указанную в Извещении о проведении Конкурса)</w:t>
      </w:r>
    </w:p>
    <w:p w:rsidR="005763EC" w:rsidRDefault="005763EC">
      <w:pPr>
        <w:pStyle w:val="ConsPlusNonformat"/>
        <w:jc w:val="both"/>
      </w:pPr>
      <w:r>
        <w:t>не  позднее  пятнадцати  дней  со  дня  размещения  на  официальных  сайтах</w:t>
      </w:r>
    </w:p>
    <w:p w:rsidR="005763EC" w:rsidRDefault="005763EC">
      <w:pPr>
        <w:pStyle w:val="ConsPlusNonformat"/>
        <w:jc w:val="both"/>
      </w:pPr>
      <w:r>
        <w:t>Организатора конкурса и Заказчика протокола рассмотрения и оценки заявок на</w:t>
      </w:r>
    </w:p>
    <w:p w:rsidR="005763EC" w:rsidRDefault="005763EC">
      <w:pPr>
        <w:pStyle w:val="ConsPlusNonformat"/>
        <w:jc w:val="both"/>
      </w:pPr>
      <w:r>
        <w:t>участие в Конкурсе и представить все экземпляры Договора Заказчику.</w:t>
      </w:r>
    </w:p>
    <w:p w:rsidR="005763EC" w:rsidRDefault="005763EC">
      <w:pPr>
        <w:pStyle w:val="ConsPlusNonformat"/>
        <w:jc w:val="both"/>
      </w:pPr>
      <w:r>
        <w:t xml:space="preserve">    3.6.  В  случае  если  наше  предложение будет лучшим после предложений</w:t>
      </w:r>
    </w:p>
    <w:p w:rsidR="005763EC" w:rsidRDefault="005763EC">
      <w:pPr>
        <w:pStyle w:val="ConsPlusNonformat"/>
        <w:jc w:val="both"/>
      </w:pPr>
      <w:r>
        <w:t>победителя  Конкурса,  а  победитель Конкурса будет признан уклонившимся от</w:t>
      </w:r>
    </w:p>
    <w:p w:rsidR="005763EC" w:rsidRDefault="005763EC">
      <w:pPr>
        <w:pStyle w:val="ConsPlusNonformat"/>
        <w:jc w:val="both"/>
      </w:pPr>
      <w:r>
        <w:t>заключения      Договора     с     Фондом     содействия     реформированию</w:t>
      </w:r>
    </w:p>
    <w:p w:rsidR="005763EC" w:rsidRDefault="005763EC">
      <w:pPr>
        <w:pStyle w:val="ConsPlusNonformat"/>
        <w:jc w:val="both"/>
      </w:pPr>
      <w:r>
        <w:t>жилищно-коммунального  хозяйства  Белгородской области, мы вправе подписать</w:t>
      </w:r>
    </w:p>
    <w:p w:rsidR="005763EC" w:rsidRDefault="005763EC">
      <w:pPr>
        <w:pStyle w:val="ConsPlusNonformat"/>
        <w:jc w:val="both"/>
      </w:pPr>
      <w:r>
        <w:t>Договор  в  соответствии с требованиями конкурсной документации и условиями</w:t>
      </w:r>
    </w:p>
    <w:p w:rsidR="005763EC" w:rsidRDefault="005763EC">
      <w:pPr>
        <w:pStyle w:val="ConsPlusNonformat"/>
        <w:jc w:val="both"/>
      </w:pPr>
      <w:r>
        <w:t>нашего  предложения,  но  по  цене, не превышающей начальную (максимальную)</w:t>
      </w:r>
    </w:p>
    <w:p w:rsidR="005763EC" w:rsidRDefault="005763EC">
      <w:pPr>
        <w:pStyle w:val="ConsPlusNonformat"/>
        <w:jc w:val="both"/>
      </w:pPr>
      <w:r>
        <w:t>цену Договора, указанную в Извещении о проведении Конкурса.</w:t>
      </w:r>
    </w:p>
    <w:p w:rsidR="005763EC" w:rsidRDefault="005763EC">
      <w:pPr>
        <w:pStyle w:val="ConsPlusNonformat"/>
        <w:jc w:val="both"/>
      </w:pPr>
      <w:r>
        <w:t xml:space="preserve">    3.7. В случае если ____________________________________________________</w:t>
      </w:r>
    </w:p>
    <w:p w:rsidR="005763EC" w:rsidRDefault="005763EC">
      <w:pPr>
        <w:pStyle w:val="ConsPlusNonformat"/>
        <w:jc w:val="both"/>
      </w:pPr>
      <w:r>
        <w:t xml:space="preserve">                              (указать наименование Участника закупки)</w:t>
      </w:r>
    </w:p>
    <w:p w:rsidR="005763EC" w:rsidRDefault="005763EC">
      <w:pPr>
        <w:pStyle w:val="ConsPlusNonformat"/>
        <w:jc w:val="both"/>
      </w:pPr>
      <w:r>
        <w:t>будет  единственным  Участником  закупки, признанным Участником закупки, мы</w:t>
      </w:r>
    </w:p>
    <w:p w:rsidR="005763EC" w:rsidRDefault="005763EC">
      <w:pPr>
        <w:pStyle w:val="ConsPlusNonformat"/>
        <w:jc w:val="both"/>
      </w:pPr>
      <w:r>
        <w:t>обязуемся   подписать  указанный  Договор  в  соответствии  с  требованиями</w:t>
      </w:r>
    </w:p>
    <w:p w:rsidR="005763EC" w:rsidRDefault="005763EC">
      <w:pPr>
        <w:pStyle w:val="ConsPlusNonformat"/>
        <w:jc w:val="both"/>
      </w:pPr>
      <w:r>
        <w:t>конкурсной  документации  и  условиями  нашего  предложения, но по цене, не</w:t>
      </w:r>
    </w:p>
    <w:p w:rsidR="005763EC" w:rsidRDefault="005763EC">
      <w:pPr>
        <w:pStyle w:val="ConsPlusNonformat"/>
        <w:jc w:val="both"/>
      </w:pPr>
      <w:r>
        <w:t>превышающей начальную (максимальную) цену Договора, указанную в Извещении о</w:t>
      </w:r>
    </w:p>
    <w:p w:rsidR="005763EC" w:rsidRDefault="005763EC">
      <w:pPr>
        <w:pStyle w:val="ConsPlusNonformat"/>
        <w:jc w:val="both"/>
      </w:pPr>
      <w:r>
        <w:t>проведении Конкурса.</w:t>
      </w:r>
    </w:p>
    <w:p w:rsidR="005763EC" w:rsidRDefault="005763EC">
      <w:pPr>
        <w:pStyle w:val="ConsPlusNonformat"/>
        <w:jc w:val="both"/>
      </w:pPr>
      <w:r>
        <w:t xml:space="preserve">    3.8.  Мы  извещены,  что в случае признания нас победителями Конкурса и</w:t>
      </w:r>
    </w:p>
    <w:p w:rsidR="005763EC" w:rsidRDefault="005763EC">
      <w:pPr>
        <w:pStyle w:val="ConsPlusNonformat"/>
        <w:jc w:val="both"/>
      </w:pPr>
      <w:r>
        <w:t>нашего  уклонения  от  заключения  Договора  на  оказание услуг, являющихся</w:t>
      </w:r>
    </w:p>
    <w:p w:rsidR="005763EC" w:rsidRDefault="005763EC">
      <w:pPr>
        <w:pStyle w:val="ConsPlusNonformat"/>
        <w:jc w:val="both"/>
      </w:pPr>
      <w:r>
        <w:t>объектом закупки,</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юр. лица)</w:t>
      </w:r>
    </w:p>
    <w:p w:rsidR="005763EC" w:rsidRDefault="005763EC">
      <w:pPr>
        <w:pStyle w:val="ConsPlusNonformat"/>
        <w:jc w:val="both"/>
      </w:pPr>
      <w:r>
        <w:t>будет включено в Реестр недобросовестных поставщиков.</w:t>
      </w:r>
    </w:p>
    <w:p w:rsidR="005763EC" w:rsidRDefault="005763EC">
      <w:pPr>
        <w:pStyle w:val="ConsPlusNonformat"/>
        <w:jc w:val="both"/>
      </w:pPr>
      <w:r>
        <w:t xml:space="preserve">    3.9. Соответствие _____________________________________________________</w:t>
      </w:r>
    </w:p>
    <w:p w:rsidR="005763EC" w:rsidRDefault="005763EC">
      <w:pPr>
        <w:pStyle w:val="ConsPlusNonformat"/>
        <w:jc w:val="both"/>
      </w:pPr>
      <w:r>
        <w:t xml:space="preserve">                             (указать наименование Участника закупки)</w:t>
      </w:r>
    </w:p>
    <w:p w:rsidR="005763EC" w:rsidRDefault="005763EC">
      <w:pPr>
        <w:pStyle w:val="ConsPlusNonformat"/>
        <w:jc w:val="both"/>
      </w:pPr>
      <w:r>
        <w:t>требованиям,   предъявляемым   законодательством   Российской  Федерации  к</w:t>
      </w:r>
    </w:p>
    <w:p w:rsidR="005763EC" w:rsidRDefault="005763EC">
      <w:pPr>
        <w:pStyle w:val="ConsPlusNonformat"/>
        <w:jc w:val="both"/>
      </w:pPr>
      <w:r>
        <w:t xml:space="preserve">Участникам закупки, указано в </w:t>
      </w:r>
      <w:hyperlink w:anchor="P939" w:history="1">
        <w:r>
          <w:rPr>
            <w:color w:val="0000FF"/>
          </w:rPr>
          <w:t>Декларации</w:t>
        </w:r>
      </w:hyperlink>
      <w:r>
        <w:t>.</w:t>
      </w:r>
    </w:p>
    <w:p w:rsidR="005763EC" w:rsidRDefault="005763EC">
      <w:pPr>
        <w:pStyle w:val="ConsPlusNonformat"/>
        <w:jc w:val="both"/>
      </w:pPr>
      <w:r>
        <w:t xml:space="preserve">           (приложение N 9 к настоящей конкурсной документации)</w:t>
      </w:r>
    </w:p>
    <w:p w:rsidR="005763EC" w:rsidRDefault="005763EC">
      <w:pPr>
        <w:pStyle w:val="ConsPlusNonformat"/>
        <w:jc w:val="both"/>
      </w:pPr>
      <w:r>
        <w:t xml:space="preserve">    3.10.  Сообщаем,  что  для  оперативного  уведомления  нас  по вопросам</w:t>
      </w:r>
    </w:p>
    <w:p w:rsidR="005763EC" w:rsidRDefault="005763EC">
      <w:pPr>
        <w:pStyle w:val="ConsPlusNonformat"/>
        <w:jc w:val="both"/>
      </w:pPr>
      <w:r>
        <w:t>организационного   характера   и   взаимодействия  с  Заказчиком  -  Фондом</w:t>
      </w:r>
    </w:p>
    <w:p w:rsidR="005763EC" w:rsidRDefault="005763EC">
      <w:pPr>
        <w:pStyle w:val="ConsPlusNonformat"/>
        <w:jc w:val="both"/>
      </w:pPr>
      <w:r>
        <w:t>содействия   реформированию  жилищно-коммунального  хозяйства  Белгородской</w:t>
      </w:r>
    </w:p>
    <w:p w:rsidR="005763EC" w:rsidRDefault="005763EC">
      <w:pPr>
        <w:pStyle w:val="ConsPlusNonformat"/>
        <w:jc w:val="both"/>
      </w:pPr>
      <w:r>
        <w:t>области нами уполномочен __________________________________________________</w:t>
      </w:r>
    </w:p>
    <w:p w:rsidR="005763EC" w:rsidRDefault="005763EC">
      <w:pPr>
        <w:pStyle w:val="ConsPlusNonformat"/>
        <w:jc w:val="both"/>
      </w:pPr>
      <w:r>
        <w:t xml:space="preserve">                               (контактная информация уполномоченного лица:</w:t>
      </w:r>
    </w:p>
    <w:p w:rsidR="005763EC" w:rsidRDefault="005763EC">
      <w:pPr>
        <w:pStyle w:val="ConsPlusNonformat"/>
        <w:jc w:val="both"/>
      </w:pPr>
      <w:r>
        <w:t xml:space="preserve">                                       Ф.И.О., должность, телефон).</w:t>
      </w:r>
    </w:p>
    <w:p w:rsidR="005763EC" w:rsidRDefault="005763EC">
      <w:pPr>
        <w:pStyle w:val="ConsPlusNonformat"/>
        <w:jc w:val="both"/>
      </w:pPr>
      <w:r>
        <w:t>Все   сведения   о   проведении   Конкурса   просим   сообщать   указанному</w:t>
      </w:r>
    </w:p>
    <w:p w:rsidR="005763EC" w:rsidRDefault="005763EC">
      <w:pPr>
        <w:pStyle w:val="ConsPlusNonformat"/>
        <w:jc w:val="both"/>
      </w:pPr>
      <w:r>
        <w:t>уполномоченному лицу.</w:t>
      </w:r>
    </w:p>
    <w:p w:rsidR="005763EC" w:rsidRDefault="005763EC">
      <w:pPr>
        <w:pStyle w:val="ConsPlusNonformat"/>
        <w:jc w:val="both"/>
      </w:pPr>
      <w:r>
        <w:t xml:space="preserve">    3.11. Юридический и фактический адрес: ________________________________</w:t>
      </w:r>
    </w:p>
    <w:p w:rsidR="005763EC" w:rsidRDefault="005763EC">
      <w:pPr>
        <w:pStyle w:val="ConsPlusNonformat"/>
        <w:jc w:val="both"/>
      </w:pPr>
      <w:r>
        <w:t xml:space="preserve">    телефон, факс: ________________________________________________________</w:t>
      </w:r>
    </w:p>
    <w:p w:rsidR="005763EC" w:rsidRDefault="005763EC">
      <w:pPr>
        <w:pStyle w:val="ConsPlusNonformat"/>
        <w:jc w:val="both"/>
      </w:pPr>
      <w:r>
        <w:t xml:space="preserve">    E-mail: _______________________________________________________________</w:t>
      </w:r>
    </w:p>
    <w:p w:rsidR="005763EC" w:rsidRDefault="005763EC">
      <w:pPr>
        <w:pStyle w:val="ConsPlusNonformat"/>
        <w:jc w:val="both"/>
      </w:pPr>
      <w:r>
        <w:t xml:space="preserve">    банковские реквизиты: _________________________________________________</w:t>
      </w:r>
    </w:p>
    <w:p w:rsidR="005763EC" w:rsidRDefault="005763EC">
      <w:pPr>
        <w:pStyle w:val="ConsPlusNonformat"/>
        <w:jc w:val="both"/>
      </w:pPr>
      <w:r>
        <w:t xml:space="preserve">    3.12. Корреспонденцию    в    наш    адрес    просим    направлять   по</w:t>
      </w:r>
    </w:p>
    <w:p w:rsidR="005763EC" w:rsidRDefault="005763EC">
      <w:pPr>
        <w:pStyle w:val="ConsPlusNonformat"/>
        <w:jc w:val="both"/>
      </w:pPr>
      <w:r>
        <w:t>адресу: ___________________________________________________________________</w:t>
      </w:r>
    </w:p>
    <w:p w:rsidR="005763EC" w:rsidRDefault="005763EC">
      <w:pPr>
        <w:pStyle w:val="ConsPlusNonformat"/>
        <w:jc w:val="both"/>
      </w:pPr>
      <w:r>
        <w:t xml:space="preserve">    3.13. К  настоящей  заявке  прилагаются  документы  согласно описи - на</w:t>
      </w:r>
    </w:p>
    <w:p w:rsidR="005763EC" w:rsidRDefault="005763EC">
      <w:pPr>
        <w:pStyle w:val="ConsPlusNonformat"/>
        <w:jc w:val="both"/>
      </w:pPr>
      <w:r>
        <w:t>_____ стр.</w:t>
      </w:r>
    </w:p>
    <w:p w:rsidR="005763EC" w:rsidRDefault="005763EC">
      <w:pPr>
        <w:pStyle w:val="ConsPlusNonformat"/>
        <w:jc w:val="both"/>
      </w:pPr>
    </w:p>
    <w:p w:rsidR="005763EC" w:rsidRDefault="005763EC">
      <w:pPr>
        <w:pStyle w:val="ConsPlusNonformat"/>
        <w:jc w:val="both"/>
      </w:pPr>
      <w:r>
        <w:t xml:space="preserve">    Участник закупки (уполномоченный представитель)</w:t>
      </w:r>
    </w:p>
    <w:p w:rsidR="005763EC" w:rsidRDefault="005763EC">
      <w:pPr>
        <w:pStyle w:val="ConsPlusNonformat"/>
        <w:jc w:val="both"/>
      </w:pPr>
    </w:p>
    <w:p w:rsidR="005763EC" w:rsidRDefault="005763EC">
      <w:pPr>
        <w:pStyle w:val="ConsPlusNonformat"/>
        <w:jc w:val="both"/>
      </w:pPr>
      <w:r>
        <w:t xml:space="preserve">    _________________________________________ (должность, Ф.И.О.)</w:t>
      </w:r>
    </w:p>
    <w:p w:rsidR="005763EC" w:rsidRDefault="005763EC">
      <w:pPr>
        <w:pStyle w:val="ConsPlusNonformat"/>
        <w:jc w:val="both"/>
      </w:pPr>
    </w:p>
    <w:p w:rsidR="005763EC" w:rsidRDefault="005763EC">
      <w:pPr>
        <w:pStyle w:val="ConsPlusNonformat"/>
        <w:jc w:val="both"/>
      </w:pPr>
      <w:r>
        <w:t xml:space="preserve">                     МП</w:t>
      </w:r>
    </w:p>
    <w:p w:rsidR="005763EC" w:rsidRDefault="005763EC">
      <w:pPr>
        <w:pStyle w:val="ConsPlusNonformat"/>
        <w:jc w:val="both"/>
      </w:pPr>
    </w:p>
    <w:p w:rsidR="005763EC" w:rsidRDefault="005763EC">
      <w:pPr>
        <w:pStyle w:val="ConsPlusNonformat"/>
        <w:jc w:val="both"/>
      </w:pPr>
      <w:r>
        <w:t xml:space="preserve">    Главный бухгалтер _____________________ (Ф.И.О.)</w:t>
      </w:r>
    </w:p>
    <w:p w:rsidR="005763EC" w:rsidRDefault="005763EC">
      <w:pPr>
        <w:pStyle w:val="ConsPlusNonformat"/>
        <w:jc w:val="both"/>
      </w:pPr>
      <w:r>
        <w:t xml:space="preserve">                            (подпись)</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2"/>
      </w:pPr>
      <w:r>
        <w:t>Приложение N 3</w:t>
      </w:r>
    </w:p>
    <w:p w:rsidR="005763EC" w:rsidRDefault="005763EC">
      <w:pPr>
        <w:pStyle w:val="ConsPlusNormal"/>
        <w:jc w:val="right"/>
      </w:pPr>
      <w:r>
        <w:t>к конкурсной документации по отбору</w:t>
      </w:r>
    </w:p>
    <w:p w:rsidR="005763EC" w:rsidRDefault="005763EC">
      <w:pPr>
        <w:pStyle w:val="ConsPlusNormal"/>
        <w:jc w:val="right"/>
      </w:pPr>
      <w:r>
        <w:t>аудиторской организации (аудитора),</w:t>
      </w:r>
    </w:p>
    <w:p w:rsidR="005763EC" w:rsidRDefault="005763EC">
      <w:pPr>
        <w:pStyle w:val="ConsPlusNormal"/>
        <w:jc w:val="right"/>
      </w:pPr>
      <w:r>
        <w:t>принятию решения о проведении аудита,</w:t>
      </w:r>
    </w:p>
    <w:p w:rsidR="005763EC" w:rsidRDefault="005763EC">
      <w:pPr>
        <w:pStyle w:val="ConsPlusNormal"/>
        <w:jc w:val="right"/>
      </w:pPr>
      <w:r>
        <w:t>утверждению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t>аудита годовой бухгалтерской (финансовой)</w:t>
      </w:r>
    </w:p>
    <w:p w:rsidR="005763EC" w:rsidRDefault="005763EC">
      <w:pPr>
        <w:pStyle w:val="ConsPlusNormal"/>
        <w:jc w:val="right"/>
      </w:pPr>
      <w:r>
        <w:t>отчетности Фонда содействия</w:t>
      </w:r>
    </w:p>
    <w:p w:rsidR="005763EC" w:rsidRDefault="005763EC">
      <w:pPr>
        <w:pStyle w:val="ConsPlusNormal"/>
        <w:jc w:val="right"/>
      </w:pPr>
      <w:r>
        <w:t>реформированию жилищно-коммунального</w:t>
      </w:r>
    </w:p>
    <w:p w:rsidR="005763EC" w:rsidRDefault="005763EC">
      <w:pPr>
        <w:pStyle w:val="ConsPlusNormal"/>
        <w:jc w:val="right"/>
      </w:pPr>
      <w:r>
        <w:t>хозяйства 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 xml:space="preserve">(в ред. </w:t>
            </w:r>
            <w:hyperlink r:id="rId64" w:history="1">
              <w:r>
                <w:rPr>
                  <w:color w:val="0000FF"/>
                </w:rPr>
                <w:t>постановления</w:t>
              </w:r>
            </w:hyperlink>
            <w:r>
              <w:rPr>
                <w:color w:val="392C69"/>
              </w:rPr>
              <w:t xml:space="preserve"> Правительства Белгородской области</w:t>
            </w:r>
          </w:p>
          <w:p w:rsidR="005763EC" w:rsidRDefault="005763EC">
            <w:pPr>
              <w:pStyle w:val="ConsPlusNormal"/>
              <w:jc w:val="center"/>
            </w:pPr>
            <w:r>
              <w:rPr>
                <w:color w:val="392C69"/>
              </w:rPr>
              <w:t>от 13.09.2021 N 391-пп)</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Nonformat"/>
        <w:jc w:val="both"/>
      </w:pPr>
      <w:bookmarkStart w:id="9" w:name="P633"/>
      <w:bookmarkEnd w:id="9"/>
      <w:r>
        <w:t xml:space="preserve">          Опись документов, представляемых для участия в Конкурсе</w:t>
      </w:r>
    </w:p>
    <w:p w:rsidR="005763EC" w:rsidRDefault="005763EC">
      <w:pPr>
        <w:pStyle w:val="ConsPlusNonformat"/>
        <w:jc w:val="both"/>
      </w:pPr>
    </w:p>
    <w:p w:rsidR="005763EC" w:rsidRDefault="005763EC">
      <w:pPr>
        <w:pStyle w:val="ConsPlusNonformat"/>
        <w:jc w:val="both"/>
      </w:pPr>
      <w:r>
        <w:t xml:space="preserve">    Опись  документов, представляемых для участия в Конкурсе по определению</w:t>
      </w:r>
    </w:p>
    <w:p w:rsidR="005763EC" w:rsidRDefault="005763EC">
      <w:pPr>
        <w:pStyle w:val="ConsPlusNonformat"/>
        <w:jc w:val="both"/>
      </w:pPr>
      <w:r>
        <w:t>аудиторской  организации  на  право заключения Договора о проведении аудита</w:t>
      </w:r>
    </w:p>
    <w:p w:rsidR="005763EC" w:rsidRDefault="005763EC">
      <w:pPr>
        <w:pStyle w:val="ConsPlusNonformat"/>
        <w:jc w:val="both"/>
      </w:pPr>
      <w:r>
        <w:t>годовой  бухгалтерской  (финансовой)  отчетности  за  отчетный период Фонда</w:t>
      </w:r>
    </w:p>
    <w:p w:rsidR="005763EC" w:rsidRDefault="005763EC">
      <w:pPr>
        <w:pStyle w:val="ConsPlusNonformat"/>
        <w:jc w:val="both"/>
      </w:pPr>
      <w:r>
        <w:t>содействия   реформированию  жилищно-коммунального  хозяйства  Белгородской</w:t>
      </w:r>
    </w:p>
    <w:p w:rsidR="005763EC" w:rsidRDefault="005763EC">
      <w:pPr>
        <w:pStyle w:val="ConsPlusNonformat"/>
        <w:jc w:val="both"/>
      </w:pPr>
      <w:r>
        <w:t>области</w:t>
      </w:r>
    </w:p>
    <w:p w:rsidR="005763EC" w:rsidRDefault="005763EC">
      <w:pPr>
        <w:pStyle w:val="ConsPlusNonformat"/>
        <w:jc w:val="both"/>
      </w:pPr>
      <w:r>
        <w:t xml:space="preserve">    Настоящим _____________________________________________________________</w:t>
      </w:r>
    </w:p>
    <w:p w:rsidR="005763EC" w:rsidRDefault="005763EC">
      <w:pPr>
        <w:pStyle w:val="ConsPlusNonformat"/>
        <w:jc w:val="both"/>
      </w:pPr>
      <w:r>
        <w:t xml:space="preserve">                        (наименование  Участника  закупки)</w:t>
      </w:r>
    </w:p>
    <w:p w:rsidR="005763EC" w:rsidRDefault="005763EC">
      <w:pPr>
        <w:pStyle w:val="ConsPlusNonformat"/>
        <w:jc w:val="both"/>
      </w:pPr>
      <w:r>
        <w:t>подтверждает,  что  для  участия  в  Конкурсе  по  определению  аудиторской</w:t>
      </w:r>
    </w:p>
    <w:p w:rsidR="005763EC" w:rsidRDefault="005763EC">
      <w:pPr>
        <w:pStyle w:val="ConsPlusNonformat"/>
        <w:jc w:val="both"/>
      </w:pPr>
      <w:r>
        <w:t>организации  на  право  заключения  Договора  о  проведении  аудита годовой</w:t>
      </w:r>
    </w:p>
    <w:p w:rsidR="005763EC" w:rsidRDefault="005763EC">
      <w:pPr>
        <w:pStyle w:val="ConsPlusNonformat"/>
        <w:jc w:val="both"/>
      </w:pPr>
      <w:r>
        <w:t>бухгалтерской  (финансовой)  отчетности за отчетный период Фонда содействия</w:t>
      </w:r>
    </w:p>
    <w:p w:rsidR="005763EC" w:rsidRDefault="005763EC">
      <w:pPr>
        <w:pStyle w:val="ConsPlusNonformat"/>
        <w:jc w:val="both"/>
      </w:pPr>
      <w:r>
        <w:t>реформированию   жилищно-коммунального   хозяйства   Белгородской   области</w:t>
      </w:r>
    </w:p>
    <w:p w:rsidR="005763EC" w:rsidRDefault="005763EC">
      <w:pPr>
        <w:pStyle w:val="ConsPlusNonformat"/>
        <w:jc w:val="both"/>
      </w:pPr>
      <w:r>
        <w:t>направляются нижеперечисленные документы.</w:t>
      </w:r>
    </w:p>
    <w:p w:rsidR="005763EC" w:rsidRDefault="005763E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6009"/>
        <w:gridCol w:w="2098"/>
      </w:tblGrid>
      <w:tr w:rsidR="005763EC">
        <w:tc>
          <w:tcPr>
            <w:tcW w:w="964" w:type="dxa"/>
          </w:tcPr>
          <w:p w:rsidR="005763EC" w:rsidRDefault="005763EC">
            <w:pPr>
              <w:pStyle w:val="ConsPlusNormal"/>
              <w:jc w:val="center"/>
            </w:pPr>
            <w:r>
              <w:t>NN п\п</w:t>
            </w:r>
          </w:p>
        </w:tc>
        <w:tc>
          <w:tcPr>
            <w:tcW w:w="6009" w:type="dxa"/>
          </w:tcPr>
          <w:p w:rsidR="005763EC" w:rsidRDefault="005763EC">
            <w:pPr>
              <w:pStyle w:val="ConsPlusNormal"/>
              <w:jc w:val="center"/>
            </w:pPr>
            <w:r>
              <w:t>Наименование</w:t>
            </w:r>
          </w:p>
        </w:tc>
        <w:tc>
          <w:tcPr>
            <w:tcW w:w="2098" w:type="dxa"/>
          </w:tcPr>
          <w:p w:rsidR="005763EC" w:rsidRDefault="005763EC">
            <w:pPr>
              <w:pStyle w:val="ConsPlusNormal"/>
              <w:jc w:val="center"/>
            </w:pPr>
            <w:r>
              <w:t>Количество листов</w:t>
            </w:r>
          </w:p>
        </w:tc>
      </w:tr>
      <w:tr w:rsidR="005763EC">
        <w:tc>
          <w:tcPr>
            <w:tcW w:w="964" w:type="dxa"/>
          </w:tcPr>
          <w:p w:rsidR="005763EC" w:rsidRDefault="005763EC">
            <w:pPr>
              <w:pStyle w:val="ConsPlusNormal"/>
              <w:jc w:val="center"/>
            </w:pPr>
            <w:r>
              <w:t>1.</w:t>
            </w:r>
          </w:p>
        </w:tc>
        <w:tc>
          <w:tcPr>
            <w:tcW w:w="6009" w:type="dxa"/>
          </w:tcPr>
          <w:p w:rsidR="005763EC" w:rsidRDefault="005763EC">
            <w:pPr>
              <w:pStyle w:val="ConsPlusNormal"/>
            </w:pPr>
          </w:p>
        </w:tc>
        <w:tc>
          <w:tcPr>
            <w:tcW w:w="2098" w:type="dxa"/>
          </w:tcPr>
          <w:p w:rsidR="005763EC" w:rsidRDefault="005763EC">
            <w:pPr>
              <w:pStyle w:val="ConsPlusNormal"/>
            </w:pPr>
          </w:p>
        </w:tc>
      </w:tr>
      <w:tr w:rsidR="005763EC">
        <w:tc>
          <w:tcPr>
            <w:tcW w:w="964" w:type="dxa"/>
          </w:tcPr>
          <w:p w:rsidR="005763EC" w:rsidRDefault="005763EC">
            <w:pPr>
              <w:pStyle w:val="ConsPlusNormal"/>
              <w:jc w:val="center"/>
            </w:pPr>
            <w:r>
              <w:t>2.</w:t>
            </w:r>
          </w:p>
        </w:tc>
        <w:tc>
          <w:tcPr>
            <w:tcW w:w="6009" w:type="dxa"/>
          </w:tcPr>
          <w:p w:rsidR="005763EC" w:rsidRDefault="005763EC">
            <w:pPr>
              <w:pStyle w:val="ConsPlusNormal"/>
            </w:pPr>
          </w:p>
        </w:tc>
        <w:tc>
          <w:tcPr>
            <w:tcW w:w="2098" w:type="dxa"/>
          </w:tcPr>
          <w:p w:rsidR="005763EC" w:rsidRDefault="005763EC">
            <w:pPr>
              <w:pStyle w:val="ConsPlusNormal"/>
            </w:pPr>
          </w:p>
        </w:tc>
      </w:tr>
      <w:tr w:rsidR="005763EC">
        <w:tc>
          <w:tcPr>
            <w:tcW w:w="964" w:type="dxa"/>
          </w:tcPr>
          <w:p w:rsidR="005763EC" w:rsidRDefault="005763EC">
            <w:pPr>
              <w:pStyle w:val="ConsPlusNormal"/>
              <w:jc w:val="center"/>
            </w:pPr>
            <w:r>
              <w:t>3.</w:t>
            </w:r>
          </w:p>
        </w:tc>
        <w:tc>
          <w:tcPr>
            <w:tcW w:w="6009" w:type="dxa"/>
          </w:tcPr>
          <w:p w:rsidR="005763EC" w:rsidRDefault="005763EC">
            <w:pPr>
              <w:pStyle w:val="ConsPlusNormal"/>
            </w:pPr>
          </w:p>
        </w:tc>
        <w:tc>
          <w:tcPr>
            <w:tcW w:w="2098" w:type="dxa"/>
          </w:tcPr>
          <w:p w:rsidR="005763EC" w:rsidRDefault="005763EC">
            <w:pPr>
              <w:pStyle w:val="ConsPlusNormal"/>
            </w:pPr>
          </w:p>
        </w:tc>
      </w:tr>
      <w:tr w:rsidR="005763EC">
        <w:tc>
          <w:tcPr>
            <w:tcW w:w="964" w:type="dxa"/>
          </w:tcPr>
          <w:p w:rsidR="005763EC" w:rsidRDefault="005763EC">
            <w:pPr>
              <w:pStyle w:val="ConsPlusNormal"/>
              <w:jc w:val="center"/>
            </w:pPr>
            <w:r>
              <w:t>4.</w:t>
            </w:r>
          </w:p>
        </w:tc>
        <w:tc>
          <w:tcPr>
            <w:tcW w:w="6009" w:type="dxa"/>
          </w:tcPr>
          <w:p w:rsidR="005763EC" w:rsidRDefault="005763EC">
            <w:pPr>
              <w:pStyle w:val="ConsPlusNormal"/>
            </w:pPr>
          </w:p>
        </w:tc>
        <w:tc>
          <w:tcPr>
            <w:tcW w:w="2098" w:type="dxa"/>
          </w:tcPr>
          <w:p w:rsidR="005763EC" w:rsidRDefault="005763EC">
            <w:pPr>
              <w:pStyle w:val="ConsPlusNormal"/>
            </w:pPr>
          </w:p>
        </w:tc>
      </w:tr>
      <w:tr w:rsidR="005763EC">
        <w:tc>
          <w:tcPr>
            <w:tcW w:w="964" w:type="dxa"/>
          </w:tcPr>
          <w:p w:rsidR="005763EC" w:rsidRDefault="005763EC">
            <w:pPr>
              <w:pStyle w:val="ConsPlusNormal"/>
              <w:jc w:val="center"/>
            </w:pPr>
            <w:r>
              <w:t>5.</w:t>
            </w:r>
          </w:p>
        </w:tc>
        <w:tc>
          <w:tcPr>
            <w:tcW w:w="6009" w:type="dxa"/>
          </w:tcPr>
          <w:p w:rsidR="005763EC" w:rsidRDefault="005763EC">
            <w:pPr>
              <w:pStyle w:val="ConsPlusNormal"/>
            </w:pPr>
          </w:p>
        </w:tc>
        <w:tc>
          <w:tcPr>
            <w:tcW w:w="2098" w:type="dxa"/>
          </w:tcPr>
          <w:p w:rsidR="005763EC" w:rsidRDefault="005763EC">
            <w:pPr>
              <w:pStyle w:val="ConsPlusNormal"/>
            </w:pPr>
          </w:p>
        </w:tc>
      </w:tr>
      <w:tr w:rsidR="005763EC">
        <w:tc>
          <w:tcPr>
            <w:tcW w:w="964" w:type="dxa"/>
          </w:tcPr>
          <w:p w:rsidR="005763EC" w:rsidRDefault="005763EC">
            <w:pPr>
              <w:pStyle w:val="ConsPlusNormal"/>
              <w:jc w:val="center"/>
            </w:pPr>
            <w:r>
              <w:t>6.</w:t>
            </w:r>
          </w:p>
        </w:tc>
        <w:tc>
          <w:tcPr>
            <w:tcW w:w="6009" w:type="dxa"/>
          </w:tcPr>
          <w:p w:rsidR="005763EC" w:rsidRDefault="005763EC">
            <w:pPr>
              <w:pStyle w:val="ConsPlusNormal"/>
            </w:pPr>
          </w:p>
        </w:tc>
        <w:tc>
          <w:tcPr>
            <w:tcW w:w="2098" w:type="dxa"/>
          </w:tcPr>
          <w:p w:rsidR="005763EC" w:rsidRDefault="005763EC">
            <w:pPr>
              <w:pStyle w:val="ConsPlusNormal"/>
            </w:pPr>
          </w:p>
        </w:tc>
      </w:tr>
      <w:tr w:rsidR="005763EC">
        <w:tc>
          <w:tcPr>
            <w:tcW w:w="964" w:type="dxa"/>
          </w:tcPr>
          <w:p w:rsidR="005763EC" w:rsidRDefault="005763EC">
            <w:pPr>
              <w:pStyle w:val="ConsPlusNormal"/>
              <w:jc w:val="center"/>
            </w:pPr>
            <w:r>
              <w:t>7.</w:t>
            </w:r>
          </w:p>
        </w:tc>
        <w:tc>
          <w:tcPr>
            <w:tcW w:w="6009" w:type="dxa"/>
          </w:tcPr>
          <w:p w:rsidR="005763EC" w:rsidRDefault="005763EC">
            <w:pPr>
              <w:pStyle w:val="ConsPlusNormal"/>
            </w:pPr>
          </w:p>
        </w:tc>
        <w:tc>
          <w:tcPr>
            <w:tcW w:w="2098" w:type="dxa"/>
          </w:tcPr>
          <w:p w:rsidR="005763EC" w:rsidRDefault="005763EC">
            <w:pPr>
              <w:pStyle w:val="ConsPlusNormal"/>
            </w:pPr>
          </w:p>
        </w:tc>
      </w:tr>
    </w:tbl>
    <w:p w:rsidR="005763EC" w:rsidRDefault="005763EC">
      <w:pPr>
        <w:pStyle w:val="ConsPlusNormal"/>
        <w:ind w:firstLine="540"/>
        <w:jc w:val="both"/>
      </w:pPr>
    </w:p>
    <w:p w:rsidR="005763EC" w:rsidRDefault="005763EC">
      <w:pPr>
        <w:pStyle w:val="ConsPlusNonformat"/>
        <w:jc w:val="both"/>
      </w:pPr>
      <w:r>
        <w:lastRenderedPageBreak/>
        <w:t xml:space="preserve">    Участник закупки (уполномоченный представитель)</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(должность, Ф.И.О.)            (подпись)                      М.П.</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2"/>
      </w:pPr>
      <w:r>
        <w:t>Приложение N 4</w:t>
      </w:r>
    </w:p>
    <w:p w:rsidR="005763EC" w:rsidRDefault="005763EC">
      <w:pPr>
        <w:pStyle w:val="ConsPlusNormal"/>
        <w:jc w:val="right"/>
      </w:pPr>
      <w:r>
        <w:t>к конкурсной документации по отбору</w:t>
      </w:r>
    </w:p>
    <w:p w:rsidR="005763EC" w:rsidRDefault="005763EC">
      <w:pPr>
        <w:pStyle w:val="ConsPlusNormal"/>
        <w:jc w:val="right"/>
      </w:pPr>
      <w:r>
        <w:t>аудиторской организации (аудитора),</w:t>
      </w:r>
    </w:p>
    <w:p w:rsidR="005763EC" w:rsidRDefault="005763EC">
      <w:pPr>
        <w:pStyle w:val="ConsPlusNormal"/>
        <w:jc w:val="right"/>
      </w:pPr>
      <w:r>
        <w:t>принятию решения о проведении аудита,</w:t>
      </w:r>
    </w:p>
    <w:p w:rsidR="005763EC" w:rsidRDefault="005763EC">
      <w:pPr>
        <w:pStyle w:val="ConsPlusNormal"/>
        <w:jc w:val="right"/>
      </w:pPr>
      <w:r>
        <w:t>утверждению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t>аудита годовой бухгалтерской (финансовой)</w:t>
      </w:r>
    </w:p>
    <w:p w:rsidR="005763EC" w:rsidRDefault="005763EC">
      <w:pPr>
        <w:pStyle w:val="ConsPlusNormal"/>
        <w:jc w:val="right"/>
      </w:pPr>
      <w:r>
        <w:t>отчетности Фонда содействия</w:t>
      </w:r>
    </w:p>
    <w:p w:rsidR="005763EC" w:rsidRDefault="005763EC">
      <w:pPr>
        <w:pStyle w:val="ConsPlusNormal"/>
        <w:jc w:val="right"/>
      </w:pPr>
      <w:r>
        <w:t>реформированию жилищно-коммунального</w:t>
      </w:r>
    </w:p>
    <w:p w:rsidR="005763EC" w:rsidRDefault="005763EC">
      <w:pPr>
        <w:pStyle w:val="ConsPlusNormal"/>
        <w:jc w:val="right"/>
      </w:pPr>
      <w:r>
        <w:t>хозяйства 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 xml:space="preserve">(в ред. </w:t>
            </w:r>
            <w:hyperlink r:id="rId65" w:history="1">
              <w:r>
                <w:rPr>
                  <w:color w:val="0000FF"/>
                </w:rPr>
                <w:t>постановления</w:t>
              </w:r>
            </w:hyperlink>
            <w:r>
              <w:rPr>
                <w:color w:val="392C69"/>
              </w:rPr>
              <w:t xml:space="preserve"> Правительства Белгородской области</w:t>
            </w:r>
          </w:p>
          <w:p w:rsidR="005763EC" w:rsidRDefault="005763EC">
            <w:pPr>
              <w:pStyle w:val="ConsPlusNormal"/>
              <w:jc w:val="center"/>
            </w:pPr>
            <w:r>
              <w:rPr>
                <w:color w:val="392C69"/>
              </w:rPr>
              <w:t>от 13.09.2021 N 391-пп)</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Nonformat"/>
        <w:jc w:val="both"/>
      </w:pPr>
      <w:bookmarkStart w:id="10" w:name="P695"/>
      <w:bookmarkEnd w:id="10"/>
      <w:r>
        <w:t xml:space="preserve">                             ДОВЕРЕННОСТЬ N _____</w:t>
      </w:r>
    </w:p>
    <w:p w:rsidR="005763EC" w:rsidRDefault="005763EC">
      <w:pPr>
        <w:pStyle w:val="ConsPlusNonformat"/>
        <w:jc w:val="both"/>
      </w:pPr>
    </w:p>
    <w:p w:rsidR="005763EC" w:rsidRDefault="005763EC">
      <w:pPr>
        <w:pStyle w:val="ConsPlusNonformat"/>
        <w:jc w:val="both"/>
      </w:pPr>
      <w:r>
        <w:t xml:space="preserve">    Место составления _____________________________________________________</w:t>
      </w:r>
    </w:p>
    <w:p w:rsidR="005763EC" w:rsidRDefault="005763EC">
      <w:pPr>
        <w:pStyle w:val="ConsPlusNonformat"/>
        <w:jc w:val="both"/>
      </w:pPr>
      <w:r>
        <w:t xml:space="preserve">    Дата выдачи ___________________________________________________________</w:t>
      </w:r>
    </w:p>
    <w:p w:rsidR="005763EC" w:rsidRDefault="005763EC">
      <w:pPr>
        <w:pStyle w:val="ConsPlusNonformat"/>
        <w:jc w:val="both"/>
      </w:pPr>
      <w:r>
        <w:t xml:space="preserve">    Настоящей доверенностью участник конкурса _____________________________</w:t>
      </w:r>
    </w:p>
    <w:p w:rsidR="005763EC" w:rsidRDefault="005763EC">
      <w:pPr>
        <w:pStyle w:val="ConsPlusNonformat"/>
        <w:jc w:val="both"/>
      </w:pPr>
      <w:r>
        <w:t xml:space="preserve">                    (наименование участника)</w:t>
      </w:r>
    </w:p>
    <w:p w:rsidR="005763EC" w:rsidRDefault="005763EC">
      <w:pPr>
        <w:pStyle w:val="ConsPlusNonformat"/>
        <w:jc w:val="both"/>
      </w:pPr>
      <w:r>
        <w:t xml:space="preserve">    в лице ________________________________________________________________</w:t>
      </w:r>
    </w:p>
    <w:p w:rsidR="005763EC" w:rsidRDefault="005763EC">
      <w:pPr>
        <w:pStyle w:val="ConsPlusNonformat"/>
        <w:jc w:val="both"/>
      </w:pPr>
      <w:r>
        <w:t xml:space="preserve">               (должность руководителя участника, Ф.И.О.),</w:t>
      </w:r>
    </w:p>
    <w:p w:rsidR="005763EC" w:rsidRDefault="005763EC">
      <w:pPr>
        <w:pStyle w:val="ConsPlusNonformat"/>
        <w:jc w:val="both"/>
      </w:pPr>
      <w:r>
        <w:t xml:space="preserve">    действующего на основании _____________________________________________</w:t>
      </w:r>
    </w:p>
    <w:p w:rsidR="005763EC" w:rsidRDefault="005763EC">
      <w:pPr>
        <w:pStyle w:val="ConsPlusNonformat"/>
        <w:jc w:val="both"/>
      </w:pPr>
      <w:r>
        <w:t xml:space="preserve">                                       (устава, положения и т.п.),</w:t>
      </w:r>
    </w:p>
    <w:p w:rsidR="005763EC" w:rsidRDefault="005763EC">
      <w:pPr>
        <w:pStyle w:val="ConsPlusNonformat"/>
        <w:jc w:val="both"/>
      </w:pPr>
      <w:r>
        <w:t xml:space="preserve">    Уполномочивает ________________________________________________________</w:t>
      </w:r>
    </w:p>
    <w:p w:rsidR="005763EC" w:rsidRDefault="005763EC">
      <w:pPr>
        <w:pStyle w:val="ConsPlusNonformat"/>
        <w:jc w:val="both"/>
      </w:pPr>
      <w:r>
        <w:t xml:space="preserve">                         (Ф.И.О. лица, которому выдается доверенность,</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и реквизиты документа, удостоверяющего его личность)</w:t>
      </w:r>
    </w:p>
    <w:p w:rsidR="005763EC" w:rsidRDefault="005763EC">
      <w:pPr>
        <w:pStyle w:val="ConsPlusNonformat"/>
        <w:jc w:val="both"/>
      </w:pPr>
      <w:r>
        <w:t>осуществлять  все  необходимые  действия  от  имени  участника конкурса для</w:t>
      </w:r>
    </w:p>
    <w:p w:rsidR="005763EC" w:rsidRDefault="005763EC">
      <w:pPr>
        <w:pStyle w:val="ConsPlusNonformat"/>
        <w:jc w:val="both"/>
      </w:pPr>
      <w:r>
        <w:t>участия в конкурсе, в том числе подписывать заявку на участие в Конкурсе на</w:t>
      </w:r>
    </w:p>
    <w:p w:rsidR="005763EC" w:rsidRDefault="005763EC">
      <w:pPr>
        <w:pStyle w:val="ConsPlusNonformat"/>
        <w:jc w:val="both"/>
      </w:pPr>
      <w:r>
        <w:t>выполнение  работ  по  проведению аудита годовой бухгалтерской (финансовой)</w:t>
      </w:r>
    </w:p>
    <w:p w:rsidR="005763EC" w:rsidRDefault="005763EC">
      <w:pPr>
        <w:pStyle w:val="ConsPlusNonformat"/>
        <w:jc w:val="both"/>
      </w:pPr>
      <w:r>
        <w:t>отчетности  Фонда содействия реформированию жилищно-коммунального хозяйства</w:t>
      </w:r>
    </w:p>
    <w:p w:rsidR="005763EC" w:rsidRDefault="005763EC">
      <w:pPr>
        <w:pStyle w:val="ConsPlusNonformat"/>
        <w:jc w:val="both"/>
      </w:pPr>
      <w:r>
        <w:t>Белгородской области.</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работ, объект и адрес)</w:t>
      </w:r>
    </w:p>
    <w:p w:rsidR="005763EC" w:rsidRDefault="005763EC">
      <w:pPr>
        <w:pStyle w:val="ConsPlusNonformat"/>
        <w:jc w:val="both"/>
      </w:pPr>
      <w:r>
        <w:t xml:space="preserve">    Настоящая доверенность выдана сроком на _______________________________</w:t>
      </w:r>
    </w:p>
    <w:p w:rsidR="005763EC" w:rsidRDefault="005763EC">
      <w:pPr>
        <w:pStyle w:val="ConsPlusNonformat"/>
        <w:jc w:val="both"/>
      </w:pPr>
      <w:r>
        <w:t xml:space="preserve">    Подпись __________________________________________________ удостоверяю.</w:t>
      </w:r>
    </w:p>
    <w:p w:rsidR="005763EC" w:rsidRDefault="005763EC">
      <w:pPr>
        <w:pStyle w:val="ConsPlusNonformat"/>
        <w:jc w:val="both"/>
      </w:pPr>
      <w:r>
        <w:t xml:space="preserve">                (Ф.И.О. лица, которому выдается доверенность)</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(должность уполномоченного лица) (подпись) (Ф.И.О.)</w:t>
      </w:r>
    </w:p>
    <w:p w:rsidR="005763EC" w:rsidRDefault="005763EC">
      <w:pPr>
        <w:pStyle w:val="ConsPlusNonformat"/>
        <w:jc w:val="both"/>
      </w:pPr>
    </w:p>
    <w:p w:rsidR="005763EC" w:rsidRDefault="005763EC">
      <w:pPr>
        <w:pStyle w:val="ConsPlusNonformat"/>
        <w:jc w:val="both"/>
      </w:pPr>
      <w:r>
        <w:t>М.П.</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2"/>
      </w:pPr>
      <w:r>
        <w:t>Приложение N 5</w:t>
      </w:r>
    </w:p>
    <w:p w:rsidR="005763EC" w:rsidRDefault="005763EC">
      <w:pPr>
        <w:pStyle w:val="ConsPlusNormal"/>
        <w:jc w:val="right"/>
      </w:pPr>
      <w:r>
        <w:lastRenderedPageBreak/>
        <w:t>к конкурсной документации по отбору</w:t>
      </w:r>
    </w:p>
    <w:p w:rsidR="005763EC" w:rsidRDefault="005763EC">
      <w:pPr>
        <w:pStyle w:val="ConsPlusNormal"/>
        <w:jc w:val="right"/>
      </w:pPr>
      <w:r>
        <w:t>аудиторской организации (аудитора),</w:t>
      </w:r>
    </w:p>
    <w:p w:rsidR="005763EC" w:rsidRDefault="005763EC">
      <w:pPr>
        <w:pStyle w:val="ConsPlusNormal"/>
        <w:jc w:val="right"/>
      </w:pPr>
      <w:r>
        <w:t>принятию решения о проведении аудита,</w:t>
      </w:r>
    </w:p>
    <w:p w:rsidR="005763EC" w:rsidRDefault="005763EC">
      <w:pPr>
        <w:pStyle w:val="ConsPlusNormal"/>
        <w:jc w:val="right"/>
      </w:pPr>
      <w:r>
        <w:t>утверждению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t>аудита годовой бухгалтерской (финансовой)</w:t>
      </w:r>
    </w:p>
    <w:p w:rsidR="005763EC" w:rsidRDefault="005763EC">
      <w:pPr>
        <w:pStyle w:val="ConsPlusNormal"/>
        <w:jc w:val="right"/>
      </w:pPr>
      <w:r>
        <w:t>отчетности Фонда содействия</w:t>
      </w:r>
    </w:p>
    <w:p w:rsidR="005763EC" w:rsidRDefault="005763EC">
      <w:pPr>
        <w:pStyle w:val="ConsPlusNormal"/>
        <w:jc w:val="right"/>
      </w:pPr>
      <w:r>
        <w:t>реформированию жилищно-коммунального</w:t>
      </w:r>
    </w:p>
    <w:p w:rsidR="005763EC" w:rsidRDefault="005763EC">
      <w:pPr>
        <w:pStyle w:val="ConsPlusNormal"/>
        <w:jc w:val="right"/>
      </w:pPr>
      <w:r>
        <w:t>хозяйства 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 xml:space="preserve">(в ред. </w:t>
            </w:r>
            <w:hyperlink r:id="rId66" w:history="1">
              <w:r>
                <w:rPr>
                  <w:color w:val="0000FF"/>
                </w:rPr>
                <w:t>постановления</w:t>
              </w:r>
            </w:hyperlink>
            <w:r>
              <w:rPr>
                <w:color w:val="392C69"/>
              </w:rPr>
              <w:t xml:space="preserve"> Правительства Белгородской области</w:t>
            </w:r>
          </w:p>
          <w:p w:rsidR="005763EC" w:rsidRDefault="005763EC">
            <w:pPr>
              <w:pStyle w:val="ConsPlusNormal"/>
              <w:jc w:val="center"/>
            </w:pPr>
            <w:r>
              <w:rPr>
                <w:color w:val="392C69"/>
              </w:rPr>
              <w:t>от 13.09.2021 N 391-пп)</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Nonformat"/>
        <w:jc w:val="both"/>
      </w:pPr>
      <w:bookmarkStart w:id="11" w:name="P743"/>
      <w:bookmarkEnd w:id="11"/>
      <w:r>
        <w:t xml:space="preserve">                        Предложение о цене договора</w:t>
      </w:r>
    </w:p>
    <w:p w:rsidR="005763EC" w:rsidRDefault="005763EC">
      <w:pPr>
        <w:pStyle w:val="ConsPlusNonformat"/>
        <w:jc w:val="both"/>
      </w:pPr>
    </w:p>
    <w:p w:rsidR="005763EC" w:rsidRDefault="005763EC">
      <w:pPr>
        <w:pStyle w:val="ConsPlusNonformat"/>
        <w:jc w:val="both"/>
      </w:pPr>
      <w:r>
        <w:t>Участника закупки</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Участника закупки)</w:t>
      </w:r>
    </w:p>
    <w:p w:rsidR="005763EC" w:rsidRDefault="005763E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5"/>
        <w:gridCol w:w="2486"/>
        <w:gridCol w:w="3855"/>
        <w:gridCol w:w="2098"/>
      </w:tblGrid>
      <w:tr w:rsidR="005763EC">
        <w:tc>
          <w:tcPr>
            <w:tcW w:w="605" w:type="dxa"/>
          </w:tcPr>
          <w:p w:rsidR="005763EC" w:rsidRDefault="005763EC">
            <w:pPr>
              <w:pStyle w:val="ConsPlusNormal"/>
              <w:jc w:val="center"/>
            </w:pPr>
            <w:r>
              <w:t>N</w:t>
            </w:r>
          </w:p>
        </w:tc>
        <w:tc>
          <w:tcPr>
            <w:tcW w:w="2486" w:type="dxa"/>
          </w:tcPr>
          <w:p w:rsidR="005763EC" w:rsidRDefault="005763EC">
            <w:pPr>
              <w:pStyle w:val="ConsPlusNormal"/>
              <w:jc w:val="center"/>
            </w:pPr>
            <w:r>
              <w:t>Наименование показателя</w:t>
            </w:r>
          </w:p>
        </w:tc>
        <w:tc>
          <w:tcPr>
            <w:tcW w:w="3855" w:type="dxa"/>
            <w:vAlign w:val="center"/>
          </w:tcPr>
          <w:p w:rsidR="005763EC" w:rsidRDefault="005763EC">
            <w:pPr>
              <w:pStyle w:val="ConsPlusNormal"/>
              <w:jc w:val="center"/>
            </w:pPr>
            <w:r>
              <w:t>Предложение Участника закупки</w:t>
            </w:r>
          </w:p>
        </w:tc>
        <w:tc>
          <w:tcPr>
            <w:tcW w:w="2098" w:type="dxa"/>
          </w:tcPr>
          <w:p w:rsidR="005763EC" w:rsidRDefault="005763EC">
            <w:pPr>
              <w:pStyle w:val="ConsPlusNormal"/>
              <w:jc w:val="center"/>
            </w:pPr>
            <w:r>
              <w:t>Единица измерения</w:t>
            </w:r>
          </w:p>
        </w:tc>
      </w:tr>
      <w:tr w:rsidR="005763EC">
        <w:tc>
          <w:tcPr>
            <w:tcW w:w="605" w:type="dxa"/>
          </w:tcPr>
          <w:p w:rsidR="005763EC" w:rsidRDefault="005763EC">
            <w:pPr>
              <w:pStyle w:val="ConsPlusNormal"/>
              <w:jc w:val="center"/>
            </w:pPr>
            <w:r>
              <w:t>1</w:t>
            </w:r>
          </w:p>
        </w:tc>
        <w:tc>
          <w:tcPr>
            <w:tcW w:w="2486" w:type="dxa"/>
          </w:tcPr>
          <w:p w:rsidR="005763EC" w:rsidRDefault="005763EC">
            <w:pPr>
              <w:pStyle w:val="ConsPlusNormal"/>
            </w:pPr>
            <w:r>
              <w:t>Цена договора</w:t>
            </w:r>
          </w:p>
        </w:tc>
        <w:tc>
          <w:tcPr>
            <w:tcW w:w="3855" w:type="dxa"/>
          </w:tcPr>
          <w:p w:rsidR="005763EC" w:rsidRDefault="005763EC">
            <w:pPr>
              <w:pStyle w:val="ConsPlusNormal"/>
            </w:pPr>
          </w:p>
        </w:tc>
        <w:tc>
          <w:tcPr>
            <w:tcW w:w="2098" w:type="dxa"/>
          </w:tcPr>
          <w:p w:rsidR="005763EC" w:rsidRDefault="005763EC">
            <w:pPr>
              <w:pStyle w:val="ConsPlusNormal"/>
              <w:jc w:val="center"/>
            </w:pPr>
            <w:r>
              <w:t>в российских рублях</w:t>
            </w:r>
          </w:p>
        </w:tc>
      </w:tr>
    </w:tbl>
    <w:p w:rsidR="005763EC" w:rsidRDefault="005763EC">
      <w:pPr>
        <w:pStyle w:val="ConsPlusNormal"/>
        <w:ind w:firstLine="540"/>
        <w:jc w:val="both"/>
      </w:pPr>
    </w:p>
    <w:p w:rsidR="005763EC" w:rsidRDefault="005763EC">
      <w:pPr>
        <w:pStyle w:val="ConsPlusNonformat"/>
        <w:jc w:val="both"/>
      </w:pPr>
      <w:r>
        <w:t xml:space="preserve">    Цена договора _________________ (______________________________) рублей</w:t>
      </w:r>
    </w:p>
    <w:p w:rsidR="005763EC" w:rsidRDefault="005763EC">
      <w:pPr>
        <w:pStyle w:val="ConsPlusNonformat"/>
        <w:jc w:val="both"/>
      </w:pPr>
      <w:r>
        <w:t xml:space="preserve">                      (Цифрами)                  (Прописью)</w:t>
      </w:r>
    </w:p>
    <w:p w:rsidR="005763EC" w:rsidRDefault="005763EC">
      <w:pPr>
        <w:pStyle w:val="ConsPlusNonformat"/>
        <w:jc w:val="both"/>
      </w:pPr>
    </w:p>
    <w:p w:rsidR="005763EC" w:rsidRDefault="005763EC">
      <w:pPr>
        <w:pStyle w:val="ConsPlusNonformat"/>
        <w:jc w:val="both"/>
      </w:pPr>
      <w:r>
        <w:t xml:space="preserve">    Участник закупки (уполномоченный представитель)</w:t>
      </w:r>
    </w:p>
    <w:p w:rsidR="005763EC" w:rsidRDefault="005763EC">
      <w:pPr>
        <w:pStyle w:val="ConsPlusNonformat"/>
        <w:jc w:val="both"/>
      </w:pPr>
    </w:p>
    <w:p w:rsidR="005763EC" w:rsidRDefault="005763EC">
      <w:pPr>
        <w:pStyle w:val="ConsPlusNonformat"/>
        <w:jc w:val="both"/>
      </w:pPr>
      <w:r>
        <w:t xml:space="preserve">    ___________________________________________ (должность, Ф.И.О.)</w:t>
      </w:r>
    </w:p>
    <w:p w:rsidR="005763EC" w:rsidRDefault="005763EC">
      <w:pPr>
        <w:pStyle w:val="ConsPlusNonformat"/>
        <w:jc w:val="both"/>
      </w:pPr>
      <w:r>
        <w:t xml:space="preserve">                      (подпись)</w:t>
      </w:r>
    </w:p>
    <w:p w:rsidR="005763EC" w:rsidRDefault="005763EC">
      <w:pPr>
        <w:pStyle w:val="ConsPlusNonformat"/>
        <w:jc w:val="both"/>
      </w:pPr>
      <w:r>
        <w:t xml:space="preserve">                         МП</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2"/>
      </w:pPr>
      <w:r>
        <w:t>Приложение N 6</w:t>
      </w:r>
    </w:p>
    <w:p w:rsidR="005763EC" w:rsidRDefault="005763EC">
      <w:pPr>
        <w:pStyle w:val="ConsPlusNormal"/>
        <w:jc w:val="right"/>
      </w:pPr>
      <w:r>
        <w:t>к конкурсной документации по отбору</w:t>
      </w:r>
    </w:p>
    <w:p w:rsidR="005763EC" w:rsidRDefault="005763EC">
      <w:pPr>
        <w:pStyle w:val="ConsPlusNormal"/>
        <w:jc w:val="right"/>
      </w:pPr>
      <w:r>
        <w:t>аудиторской организации (аудитора),</w:t>
      </w:r>
    </w:p>
    <w:p w:rsidR="005763EC" w:rsidRDefault="005763EC">
      <w:pPr>
        <w:pStyle w:val="ConsPlusNormal"/>
        <w:jc w:val="right"/>
      </w:pPr>
      <w:r>
        <w:t>принятию решения о проведении аудита,</w:t>
      </w:r>
    </w:p>
    <w:p w:rsidR="005763EC" w:rsidRDefault="005763EC">
      <w:pPr>
        <w:pStyle w:val="ConsPlusNormal"/>
        <w:jc w:val="right"/>
      </w:pPr>
      <w:r>
        <w:t>утверждению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t>аудита годовой бухгалтерской (финансовой)</w:t>
      </w:r>
    </w:p>
    <w:p w:rsidR="005763EC" w:rsidRDefault="005763EC">
      <w:pPr>
        <w:pStyle w:val="ConsPlusNormal"/>
        <w:jc w:val="right"/>
      </w:pPr>
      <w:r>
        <w:t>отчетности Фонда содействия</w:t>
      </w:r>
    </w:p>
    <w:p w:rsidR="005763EC" w:rsidRDefault="005763EC">
      <w:pPr>
        <w:pStyle w:val="ConsPlusNormal"/>
        <w:jc w:val="right"/>
      </w:pPr>
      <w:r>
        <w:t>реформированию жилищно-коммунального</w:t>
      </w:r>
    </w:p>
    <w:p w:rsidR="005763EC" w:rsidRDefault="005763EC">
      <w:pPr>
        <w:pStyle w:val="ConsPlusNormal"/>
        <w:jc w:val="right"/>
      </w:pPr>
      <w:r>
        <w:t>хозяйства 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 xml:space="preserve">(в ред. </w:t>
            </w:r>
            <w:hyperlink r:id="rId67" w:history="1">
              <w:r>
                <w:rPr>
                  <w:color w:val="0000FF"/>
                </w:rPr>
                <w:t>постановления</w:t>
              </w:r>
            </w:hyperlink>
            <w:r>
              <w:rPr>
                <w:color w:val="392C69"/>
              </w:rPr>
              <w:t xml:space="preserve"> Правительства Белгородской области</w:t>
            </w:r>
          </w:p>
          <w:p w:rsidR="005763EC" w:rsidRDefault="005763EC">
            <w:pPr>
              <w:pStyle w:val="ConsPlusNormal"/>
              <w:jc w:val="center"/>
            </w:pPr>
            <w:r>
              <w:rPr>
                <w:color w:val="392C69"/>
              </w:rPr>
              <w:t>от 13.09.2021 N 391-пп)</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Normal"/>
        <w:jc w:val="center"/>
      </w:pPr>
      <w:bookmarkStart w:id="12" w:name="P785"/>
      <w:bookmarkEnd w:id="12"/>
      <w:r>
        <w:lastRenderedPageBreak/>
        <w:t>Сведения о деловой репутации Участника закупки</w:t>
      </w:r>
    </w:p>
    <w:p w:rsidR="005763EC" w:rsidRDefault="005763EC">
      <w:pPr>
        <w:pStyle w:val="ConsPlusNormal"/>
        <w:ind w:firstLine="540"/>
        <w:jc w:val="both"/>
      </w:pPr>
    </w:p>
    <w:p w:rsidR="005763EC" w:rsidRDefault="005763EC">
      <w:pPr>
        <w:pStyle w:val="ConsPlusNormal"/>
        <w:jc w:val="center"/>
      </w:pPr>
      <w:r>
        <w:t>____________________________________________________________</w:t>
      </w:r>
    </w:p>
    <w:p w:rsidR="005763EC" w:rsidRDefault="005763EC">
      <w:pPr>
        <w:pStyle w:val="ConsPlusNormal"/>
        <w:jc w:val="center"/>
      </w:pPr>
      <w:r>
        <w:t>(наименование Участника закупки)</w:t>
      </w:r>
    </w:p>
    <w:p w:rsidR="005763EC" w:rsidRDefault="005763E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592"/>
        <w:gridCol w:w="3402"/>
      </w:tblGrid>
      <w:tr w:rsidR="005763EC">
        <w:tc>
          <w:tcPr>
            <w:tcW w:w="567" w:type="dxa"/>
          </w:tcPr>
          <w:p w:rsidR="005763EC" w:rsidRDefault="005763EC">
            <w:pPr>
              <w:pStyle w:val="ConsPlusNormal"/>
              <w:jc w:val="center"/>
            </w:pPr>
            <w:r>
              <w:t>N п/п</w:t>
            </w:r>
          </w:p>
        </w:tc>
        <w:tc>
          <w:tcPr>
            <w:tcW w:w="4592" w:type="dxa"/>
            <w:vAlign w:val="center"/>
          </w:tcPr>
          <w:p w:rsidR="005763EC" w:rsidRDefault="005763EC">
            <w:pPr>
              <w:pStyle w:val="ConsPlusNormal"/>
              <w:jc w:val="center"/>
            </w:pPr>
            <w:r>
              <w:t>Наименование и адрес заказчика, которому оказывались услуги по проведению аудита за последние 3 года</w:t>
            </w:r>
          </w:p>
        </w:tc>
        <w:tc>
          <w:tcPr>
            <w:tcW w:w="3402" w:type="dxa"/>
            <w:vAlign w:val="center"/>
          </w:tcPr>
          <w:p w:rsidR="005763EC" w:rsidRDefault="005763EC">
            <w:pPr>
              <w:pStyle w:val="ConsPlusNormal"/>
              <w:jc w:val="center"/>
            </w:pPr>
            <w:r>
              <w:t>Стоимость оказания услуг</w:t>
            </w:r>
          </w:p>
        </w:tc>
      </w:tr>
      <w:tr w:rsidR="005763EC">
        <w:tc>
          <w:tcPr>
            <w:tcW w:w="567" w:type="dxa"/>
          </w:tcPr>
          <w:p w:rsidR="005763EC" w:rsidRDefault="005763EC">
            <w:pPr>
              <w:pStyle w:val="ConsPlusNormal"/>
            </w:pPr>
          </w:p>
        </w:tc>
        <w:tc>
          <w:tcPr>
            <w:tcW w:w="4592" w:type="dxa"/>
          </w:tcPr>
          <w:p w:rsidR="005763EC" w:rsidRDefault="005763EC">
            <w:pPr>
              <w:pStyle w:val="ConsPlusNormal"/>
            </w:pPr>
          </w:p>
        </w:tc>
        <w:tc>
          <w:tcPr>
            <w:tcW w:w="3402" w:type="dxa"/>
          </w:tcPr>
          <w:p w:rsidR="005763EC" w:rsidRDefault="005763EC">
            <w:pPr>
              <w:pStyle w:val="ConsPlusNormal"/>
            </w:pPr>
          </w:p>
        </w:tc>
      </w:tr>
      <w:tr w:rsidR="005763EC">
        <w:tc>
          <w:tcPr>
            <w:tcW w:w="567" w:type="dxa"/>
          </w:tcPr>
          <w:p w:rsidR="005763EC" w:rsidRDefault="005763EC">
            <w:pPr>
              <w:pStyle w:val="ConsPlusNormal"/>
            </w:pPr>
          </w:p>
        </w:tc>
        <w:tc>
          <w:tcPr>
            <w:tcW w:w="4592" w:type="dxa"/>
          </w:tcPr>
          <w:p w:rsidR="005763EC" w:rsidRDefault="005763EC">
            <w:pPr>
              <w:pStyle w:val="ConsPlusNormal"/>
            </w:pPr>
          </w:p>
        </w:tc>
        <w:tc>
          <w:tcPr>
            <w:tcW w:w="3402" w:type="dxa"/>
          </w:tcPr>
          <w:p w:rsidR="005763EC" w:rsidRDefault="005763EC">
            <w:pPr>
              <w:pStyle w:val="ConsPlusNormal"/>
            </w:pPr>
          </w:p>
        </w:tc>
      </w:tr>
      <w:tr w:rsidR="005763EC">
        <w:tc>
          <w:tcPr>
            <w:tcW w:w="567" w:type="dxa"/>
          </w:tcPr>
          <w:p w:rsidR="005763EC" w:rsidRDefault="005763EC">
            <w:pPr>
              <w:pStyle w:val="ConsPlusNormal"/>
            </w:pPr>
          </w:p>
        </w:tc>
        <w:tc>
          <w:tcPr>
            <w:tcW w:w="4592" w:type="dxa"/>
          </w:tcPr>
          <w:p w:rsidR="005763EC" w:rsidRDefault="005763EC">
            <w:pPr>
              <w:pStyle w:val="ConsPlusNormal"/>
            </w:pPr>
          </w:p>
        </w:tc>
        <w:tc>
          <w:tcPr>
            <w:tcW w:w="3402" w:type="dxa"/>
          </w:tcPr>
          <w:p w:rsidR="005763EC" w:rsidRDefault="005763EC">
            <w:pPr>
              <w:pStyle w:val="ConsPlusNormal"/>
            </w:pPr>
          </w:p>
        </w:tc>
      </w:tr>
      <w:tr w:rsidR="005763EC">
        <w:tc>
          <w:tcPr>
            <w:tcW w:w="567" w:type="dxa"/>
          </w:tcPr>
          <w:p w:rsidR="005763EC" w:rsidRDefault="005763EC">
            <w:pPr>
              <w:pStyle w:val="ConsPlusNormal"/>
            </w:pPr>
          </w:p>
        </w:tc>
        <w:tc>
          <w:tcPr>
            <w:tcW w:w="4592" w:type="dxa"/>
          </w:tcPr>
          <w:p w:rsidR="005763EC" w:rsidRDefault="005763EC">
            <w:pPr>
              <w:pStyle w:val="ConsPlusNormal"/>
            </w:pPr>
          </w:p>
        </w:tc>
        <w:tc>
          <w:tcPr>
            <w:tcW w:w="3402" w:type="dxa"/>
          </w:tcPr>
          <w:p w:rsidR="005763EC" w:rsidRDefault="005763EC">
            <w:pPr>
              <w:pStyle w:val="ConsPlusNormal"/>
            </w:pPr>
          </w:p>
        </w:tc>
      </w:tr>
      <w:tr w:rsidR="005763EC">
        <w:tc>
          <w:tcPr>
            <w:tcW w:w="567" w:type="dxa"/>
          </w:tcPr>
          <w:p w:rsidR="005763EC" w:rsidRDefault="005763EC">
            <w:pPr>
              <w:pStyle w:val="ConsPlusNormal"/>
            </w:pPr>
          </w:p>
        </w:tc>
        <w:tc>
          <w:tcPr>
            <w:tcW w:w="4592" w:type="dxa"/>
          </w:tcPr>
          <w:p w:rsidR="005763EC" w:rsidRDefault="005763EC">
            <w:pPr>
              <w:pStyle w:val="ConsPlusNormal"/>
            </w:pPr>
          </w:p>
        </w:tc>
        <w:tc>
          <w:tcPr>
            <w:tcW w:w="3402" w:type="dxa"/>
          </w:tcPr>
          <w:p w:rsidR="005763EC" w:rsidRDefault="005763EC">
            <w:pPr>
              <w:pStyle w:val="ConsPlusNormal"/>
            </w:pPr>
          </w:p>
        </w:tc>
      </w:tr>
      <w:tr w:rsidR="005763EC">
        <w:tc>
          <w:tcPr>
            <w:tcW w:w="567" w:type="dxa"/>
          </w:tcPr>
          <w:p w:rsidR="005763EC" w:rsidRDefault="005763EC">
            <w:pPr>
              <w:pStyle w:val="ConsPlusNormal"/>
            </w:pPr>
          </w:p>
        </w:tc>
        <w:tc>
          <w:tcPr>
            <w:tcW w:w="4592" w:type="dxa"/>
          </w:tcPr>
          <w:p w:rsidR="005763EC" w:rsidRDefault="005763EC">
            <w:pPr>
              <w:pStyle w:val="ConsPlusNormal"/>
            </w:pPr>
          </w:p>
        </w:tc>
        <w:tc>
          <w:tcPr>
            <w:tcW w:w="3402" w:type="dxa"/>
          </w:tcPr>
          <w:p w:rsidR="005763EC" w:rsidRDefault="005763EC">
            <w:pPr>
              <w:pStyle w:val="ConsPlusNormal"/>
            </w:pPr>
          </w:p>
        </w:tc>
      </w:tr>
      <w:tr w:rsidR="005763EC">
        <w:tc>
          <w:tcPr>
            <w:tcW w:w="567" w:type="dxa"/>
          </w:tcPr>
          <w:p w:rsidR="005763EC" w:rsidRDefault="005763EC">
            <w:pPr>
              <w:pStyle w:val="ConsPlusNormal"/>
            </w:pPr>
          </w:p>
        </w:tc>
        <w:tc>
          <w:tcPr>
            <w:tcW w:w="4592" w:type="dxa"/>
          </w:tcPr>
          <w:p w:rsidR="005763EC" w:rsidRDefault="005763EC">
            <w:pPr>
              <w:pStyle w:val="ConsPlusNormal"/>
            </w:pPr>
          </w:p>
        </w:tc>
        <w:tc>
          <w:tcPr>
            <w:tcW w:w="3402" w:type="dxa"/>
          </w:tcPr>
          <w:p w:rsidR="005763EC" w:rsidRDefault="005763EC">
            <w:pPr>
              <w:pStyle w:val="ConsPlusNormal"/>
            </w:pPr>
          </w:p>
        </w:tc>
      </w:tr>
      <w:tr w:rsidR="005763EC">
        <w:tc>
          <w:tcPr>
            <w:tcW w:w="567" w:type="dxa"/>
          </w:tcPr>
          <w:p w:rsidR="005763EC" w:rsidRDefault="005763EC">
            <w:pPr>
              <w:pStyle w:val="ConsPlusNormal"/>
            </w:pPr>
          </w:p>
        </w:tc>
        <w:tc>
          <w:tcPr>
            <w:tcW w:w="4592" w:type="dxa"/>
          </w:tcPr>
          <w:p w:rsidR="005763EC" w:rsidRDefault="005763EC">
            <w:pPr>
              <w:pStyle w:val="ConsPlusNormal"/>
            </w:pPr>
          </w:p>
        </w:tc>
        <w:tc>
          <w:tcPr>
            <w:tcW w:w="3402" w:type="dxa"/>
          </w:tcPr>
          <w:p w:rsidR="005763EC" w:rsidRDefault="005763EC">
            <w:pPr>
              <w:pStyle w:val="ConsPlusNormal"/>
            </w:pPr>
          </w:p>
        </w:tc>
      </w:tr>
    </w:tbl>
    <w:p w:rsidR="005763EC" w:rsidRDefault="005763EC">
      <w:pPr>
        <w:pStyle w:val="ConsPlusNormal"/>
        <w:ind w:firstLine="540"/>
        <w:jc w:val="both"/>
      </w:pPr>
    </w:p>
    <w:p w:rsidR="005763EC" w:rsidRDefault="005763EC">
      <w:pPr>
        <w:pStyle w:val="ConsPlusNonformat"/>
        <w:jc w:val="both"/>
      </w:pPr>
      <w:r>
        <w:t xml:space="preserve">    Участник закупки (уполномоченный представитель)</w:t>
      </w:r>
    </w:p>
    <w:p w:rsidR="005763EC" w:rsidRDefault="005763EC">
      <w:pPr>
        <w:pStyle w:val="ConsPlusNonformat"/>
        <w:jc w:val="both"/>
      </w:pPr>
    </w:p>
    <w:p w:rsidR="005763EC" w:rsidRDefault="005763EC">
      <w:pPr>
        <w:pStyle w:val="ConsPlusNonformat"/>
        <w:jc w:val="both"/>
      </w:pPr>
      <w:r>
        <w:t xml:space="preserve">    _________________________________________________ (должность, Ф.И.О.)</w:t>
      </w:r>
    </w:p>
    <w:p w:rsidR="005763EC" w:rsidRDefault="005763EC">
      <w:pPr>
        <w:pStyle w:val="ConsPlusNonformat"/>
        <w:jc w:val="both"/>
      </w:pPr>
      <w:r>
        <w:t xml:space="preserve">                  (подпись)</w:t>
      </w:r>
    </w:p>
    <w:p w:rsidR="005763EC" w:rsidRDefault="005763EC">
      <w:pPr>
        <w:pStyle w:val="ConsPlusNonformat"/>
        <w:jc w:val="both"/>
      </w:pPr>
      <w:r>
        <w:t xml:space="preserve">                     МП</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2"/>
      </w:pPr>
      <w:r>
        <w:t>Приложение N 7</w:t>
      </w:r>
    </w:p>
    <w:p w:rsidR="005763EC" w:rsidRDefault="005763EC">
      <w:pPr>
        <w:pStyle w:val="ConsPlusNormal"/>
        <w:jc w:val="right"/>
      </w:pPr>
      <w:r>
        <w:t>к конкурсной документации по отбору</w:t>
      </w:r>
    </w:p>
    <w:p w:rsidR="005763EC" w:rsidRDefault="005763EC">
      <w:pPr>
        <w:pStyle w:val="ConsPlusNormal"/>
        <w:jc w:val="right"/>
      </w:pPr>
      <w:r>
        <w:t>аудиторской организации (аудитора),</w:t>
      </w:r>
    </w:p>
    <w:p w:rsidR="005763EC" w:rsidRDefault="005763EC">
      <w:pPr>
        <w:pStyle w:val="ConsPlusNormal"/>
        <w:jc w:val="right"/>
      </w:pPr>
      <w:r>
        <w:t>принятию решения о проведении аудита,</w:t>
      </w:r>
    </w:p>
    <w:p w:rsidR="005763EC" w:rsidRDefault="005763EC">
      <w:pPr>
        <w:pStyle w:val="ConsPlusNormal"/>
        <w:jc w:val="right"/>
      </w:pPr>
      <w:r>
        <w:t>утверждению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t>аудита годовой бухгалтерской (финансовой)</w:t>
      </w:r>
    </w:p>
    <w:p w:rsidR="005763EC" w:rsidRDefault="005763EC">
      <w:pPr>
        <w:pStyle w:val="ConsPlusNormal"/>
        <w:jc w:val="right"/>
      </w:pPr>
      <w:r>
        <w:t>отчетности некоммерческой организации</w:t>
      </w:r>
    </w:p>
    <w:p w:rsidR="005763EC" w:rsidRDefault="005763EC">
      <w:pPr>
        <w:pStyle w:val="ConsPlusNormal"/>
        <w:jc w:val="right"/>
      </w:pPr>
      <w:r>
        <w:t>"Фонд содействия реформированию</w:t>
      </w:r>
    </w:p>
    <w:p w:rsidR="005763EC" w:rsidRDefault="005763EC">
      <w:pPr>
        <w:pStyle w:val="ConsPlusNormal"/>
        <w:jc w:val="right"/>
      </w:pPr>
      <w:r>
        <w:t>жилищно-коммунального хозяйства</w:t>
      </w:r>
    </w:p>
    <w:p w:rsidR="005763EC" w:rsidRDefault="005763EC">
      <w:pPr>
        <w:pStyle w:val="ConsPlusNormal"/>
        <w:jc w:val="right"/>
      </w:pPr>
      <w:r>
        <w:t>Белгородской области"</w:t>
      </w:r>
    </w:p>
    <w:p w:rsidR="005763EC" w:rsidRDefault="005763EC">
      <w:pPr>
        <w:pStyle w:val="ConsPlusNormal"/>
        <w:ind w:firstLine="540"/>
        <w:jc w:val="both"/>
      </w:pPr>
    </w:p>
    <w:p w:rsidR="005763EC" w:rsidRDefault="005763EC">
      <w:pPr>
        <w:pStyle w:val="ConsPlusNormal"/>
        <w:jc w:val="center"/>
      </w:pPr>
      <w:bookmarkStart w:id="13" w:name="P840"/>
      <w:bookmarkEnd w:id="13"/>
      <w:r>
        <w:t>Опыт Участника по оказанию услуг обязательного</w:t>
      </w:r>
    </w:p>
    <w:p w:rsidR="005763EC" w:rsidRDefault="005763EC">
      <w:pPr>
        <w:pStyle w:val="ConsPlusNormal"/>
        <w:jc w:val="center"/>
      </w:pPr>
      <w:r>
        <w:t>аудита организаций</w:t>
      </w:r>
    </w:p>
    <w:p w:rsidR="005763EC" w:rsidRDefault="005763EC">
      <w:pPr>
        <w:pStyle w:val="ConsPlusNormal"/>
      </w:pPr>
    </w:p>
    <w:p w:rsidR="005763EC" w:rsidRDefault="005763EC">
      <w:pPr>
        <w:pStyle w:val="ConsPlusNormal"/>
        <w:ind w:firstLine="540"/>
        <w:jc w:val="both"/>
      </w:pPr>
      <w:r>
        <w:t xml:space="preserve">Исключено. - </w:t>
      </w:r>
      <w:hyperlink r:id="rId68" w:history="1">
        <w:r>
          <w:rPr>
            <w:color w:val="0000FF"/>
          </w:rPr>
          <w:t>Постановление</w:t>
        </w:r>
      </w:hyperlink>
      <w:r>
        <w:t xml:space="preserve"> Правительства Белгородской области от 13.09.2021 N 391-пп.</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2"/>
      </w:pPr>
      <w:r>
        <w:t xml:space="preserve">Приложение </w:t>
      </w:r>
      <w:hyperlink r:id="rId69" w:history="1">
        <w:r>
          <w:rPr>
            <w:color w:val="0000FF"/>
          </w:rPr>
          <w:t>N 7</w:t>
        </w:r>
      </w:hyperlink>
    </w:p>
    <w:p w:rsidR="005763EC" w:rsidRDefault="005763EC">
      <w:pPr>
        <w:pStyle w:val="ConsPlusNormal"/>
        <w:jc w:val="right"/>
      </w:pPr>
      <w:r>
        <w:t>к конкурсной документации по отбору</w:t>
      </w:r>
    </w:p>
    <w:p w:rsidR="005763EC" w:rsidRDefault="005763EC">
      <w:pPr>
        <w:pStyle w:val="ConsPlusNormal"/>
        <w:jc w:val="right"/>
      </w:pPr>
      <w:r>
        <w:t>аудиторской организации (аудитора),</w:t>
      </w:r>
    </w:p>
    <w:p w:rsidR="005763EC" w:rsidRDefault="005763EC">
      <w:pPr>
        <w:pStyle w:val="ConsPlusNormal"/>
        <w:jc w:val="right"/>
      </w:pPr>
      <w:r>
        <w:t>принятию решения о проведении аудита,</w:t>
      </w:r>
    </w:p>
    <w:p w:rsidR="005763EC" w:rsidRDefault="005763EC">
      <w:pPr>
        <w:pStyle w:val="ConsPlusNormal"/>
        <w:jc w:val="right"/>
      </w:pPr>
      <w:r>
        <w:t>утверждению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t>аудита годовой бухгалтерской (финансовой)</w:t>
      </w:r>
    </w:p>
    <w:p w:rsidR="005763EC" w:rsidRDefault="005763EC">
      <w:pPr>
        <w:pStyle w:val="ConsPlusNormal"/>
        <w:jc w:val="right"/>
      </w:pPr>
      <w:r>
        <w:t>отчетности Фонда содействия</w:t>
      </w:r>
    </w:p>
    <w:p w:rsidR="005763EC" w:rsidRDefault="005763EC">
      <w:pPr>
        <w:pStyle w:val="ConsPlusNormal"/>
        <w:jc w:val="right"/>
      </w:pPr>
      <w:r>
        <w:t>реформированию жилищно-коммунального</w:t>
      </w:r>
    </w:p>
    <w:p w:rsidR="005763EC" w:rsidRDefault="005763EC">
      <w:pPr>
        <w:pStyle w:val="ConsPlusNormal"/>
        <w:jc w:val="right"/>
      </w:pPr>
      <w:r>
        <w:t>хозяйства 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 xml:space="preserve">(в ред. </w:t>
            </w:r>
            <w:hyperlink r:id="rId70" w:history="1">
              <w:r>
                <w:rPr>
                  <w:color w:val="0000FF"/>
                </w:rPr>
                <w:t>постановления</w:t>
              </w:r>
            </w:hyperlink>
            <w:r>
              <w:rPr>
                <w:color w:val="392C69"/>
              </w:rPr>
              <w:t xml:space="preserve"> Правительства Белгородской области</w:t>
            </w:r>
          </w:p>
          <w:p w:rsidR="005763EC" w:rsidRDefault="005763EC">
            <w:pPr>
              <w:pStyle w:val="ConsPlusNormal"/>
              <w:jc w:val="center"/>
            </w:pPr>
            <w:r>
              <w:rPr>
                <w:color w:val="392C69"/>
              </w:rPr>
              <w:t>от 13.09.2021 N 391-пп)</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Normal"/>
        <w:jc w:val="center"/>
      </w:pPr>
      <w:r>
        <w:t>Обеспеченность Участника закупки квалифицированными</w:t>
      </w:r>
    </w:p>
    <w:p w:rsidR="005763EC" w:rsidRDefault="005763EC">
      <w:pPr>
        <w:pStyle w:val="ConsPlusNormal"/>
        <w:jc w:val="center"/>
      </w:pPr>
      <w:r>
        <w:t>трудовыми ресурсами</w:t>
      </w:r>
    </w:p>
    <w:p w:rsidR="005763EC" w:rsidRDefault="005763EC">
      <w:pPr>
        <w:pStyle w:val="ConsPlusNormal"/>
        <w:ind w:firstLine="540"/>
        <w:jc w:val="both"/>
      </w:pPr>
    </w:p>
    <w:p w:rsidR="005763EC" w:rsidRDefault="005763EC">
      <w:pPr>
        <w:pStyle w:val="ConsPlusNormal"/>
        <w:jc w:val="center"/>
      </w:pPr>
      <w:r>
        <w:t>____________________________________________________________</w:t>
      </w:r>
    </w:p>
    <w:p w:rsidR="005763EC" w:rsidRDefault="005763EC">
      <w:pPr>
        <w:pStyle w:val="ConsPlusNormal"/>
        <w:jc w:val="center"/>
      </w:pPr>
      <w:r>
        <w:t>(наименование Участника закупки)</w:t>
      </w:r>
    </w:p>
    <w:p w:rsidR="005763EC" w:rsidRDefault="005763E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1"/>
        <w:gridCol w:w="3402"/>
        <w:gridCol w:w="1871"/>
        <w:gridCol w:w="3175"/>
      </w:tblGrid>
      <w:tr w:rsidR="005763EC">
        <w:tc>
          <w:tcPr>
            <w:tcW w:w="571" w:type="dxa"/>
            <w:vAlign w:val="center"/>
          </w:tcPr>
          <w:p w:rsidR="005763EC" w:rsidRDefault="005763EC">
            <w:pPr>
              <w:pStyle w:val="ConsPlusNormal"/>
              <w:jc w:val="center"/>
            </w:pPr>
            <w:r>
              <w:t>N п/п</w:t>
            </w:r>
          </w:p>
        </w:tc>
        <w:tc>
          <w:tcPr>
            <w:tcW w:w="3402" w:type="dxa"/>
            <w:vAlign w:val="center"/>
          </w:tcPr>
          <w:p w:rsidR="005763EC" w:rsidRDefault="005763EC">
            <w:pPr>
              <w:pStyle w:val="ConsPlusNormal"/>
              <w:jc w:val="center"/>
            </w:pPr>
            <w:r>
              <w:t>Фамилия, имя, отчество специалиста, состоящего в трудовых отношениях с аудиторской организацией</w:t>
            </w:r>
          </w:p>
        </w:tc>
        <w:tc>
          <w:tcPr>
            <w:tcW w:w="1871" w:type="dxa"/>
            <w:vAlign w:val="center"/>
          </w:tcPr>
          <w:p w:rsidR="005763EC" w:rsidRDefault="005763EC">
            <w:pPr>
              <w:pStyle w:val="ConsPlusNormal"/>
              <w:jc w:val="center"/>
            </w:pPr>
            <w:r>
              <w:t>Должность</w:t>
            </w:r>
          </w:p>
        </w:tc>
        <w:tc>
          <w:tcPr>
            <w:tcW w:w="3175" w:type="dxa"/>
            <w:vAlign w:val="center"/>
          </w:tcPr>
          <w:p w:rsidR="005763EC" w:rsidRDefault="005763EC">
            <w:pPr>
              <w:pStyle w:val="ConsPlusNormal"/>
              <w:jc w:val="center"/>
            </w:pPr>
            <w:r>
              <w:t>Наличие действующих квалификационных аттестатов</w:t>
            </w:r>
          </w:p>
          <w:p w:rsidR="005763EC" w:rsidRDefault="005763EC">
            <w:pPr>
              <w:pStyle w:val="ConsPlusNormal"/>
              <w:jc w:val="center"/>
            </w:pPr>
            <w:r>
              <w:t>(N и дата выдачи)</w:t>
            </w:r>
          </w:p>
        </w:tc>
      </w:tr>
      <w:tr w:rsidR="005763EC">
        <w:tc>
          <w:tcPr>
            <w:tcW w:w="571" w:type="dxa"/>
          </w:tcPr>
          <w:p w:rsidR="005763EC" w:rsidRDefault="005763EC">
            <w:pPr>
              <w:pStyle w:val="ConsPlusNormal"/>
            </w:pPr>
          </w:p>
        </w:tc>
        <w:tc>
          <w:tcPr>
            <w:tcW w:w="3402" w:type="dxa"/>
          </w:tcPr>
          <w:p w:rsidR="005763EC" w:rsidRDefault="005763EC">
            <w:pPr>
              <w:pStyle w:val="ConsPlusNormal"/>
            </w:pPr>
          </w:p>
        </w:tc>
        <w:tc>
          <w:tcPr>
            <w:tcW w:w="1871" w:type="dxa"/>
          </w:tcPr>
          <w:p w:rsidR="005763EC" w:rsidRDefault="005763EC">
            <w:pPr>
              <w:pStyle w:val="ConsPlusNormal"/>
            </w:pPr>
          </w:p>
        </w:tc>
        <w:tc>
          <w:tcPr>
            <w:tcW w:w="3175" w:type="dxa"/>
          </w:tcPr>
          <w:p w:rsidR="005763EC" w:rsidRDefault="005763EC">
            <w:pPr>
              <w:pStyle w:val="ConsPlusNormal"/>
            </w:pPr>
          </w:p>
        </w:tc>
      </w:tr>
      <w:tr w:rsidR="005763EC">
        <w:tc>
          <w:tcPr>
            <w:tcW w:w="571" w:type="dxa"/>
          </w:tcPr>
          <w:p w:rsidR="005763EC" w:rsidRDefault="005763EC">
            <w:pPr>
              <w:pStyle w:val="ConsPlusNormal"/>
            </w:pPr>
          </w:p>
        </w:tc>
        <w:tc>
          <w:tcPr>
            <w:tcW w:w="3402" w:type="dxa"/>
          </w:tcPr>
          <w:p w:rsidR="005763EC" w:rsidRDefault="005763EC">
            <w:pPr>
              <w:pStyle w:val="ConsPlusNormal"/>
            </w:pPr>
          </w:p>
        </w:tc>
        <w:tc>
          <w:tcPr>
            <w:tcW w:w="1871" w:type="dxa"/>
          </w:tcPr>
          <w:p w:rsidR="005763EC" w:rsidRDefault="005763EC">
            <w:pPr>
              <w:pStyle w:val="ConsPlusNormal"/>
            </w:pPr>
          </w:p>
        </w:tc>
        <w:tc>
          <w:tcPr>
            <w:tcW w:w="3175" w:type="dxa"/>
          </w:tcPr>
          <w:p w:rsidR="005763EC" w:rsidRDefault="005763EC">
            <w:pPr>
              <w:pStyle w:val="ConsPlusNormal"/>
            </w:pPr>
          </w:p>
        </w:tc>
      </w:tr>
      <w:tr w:rsidR="005763EC">
        <w:tc>
          <w:tcPr>
            <w:tcW w:w="571" w:type="dxa"/>
          </w:tcPr>
          <w:p w:rsidR="005763EC" w:rsidRDefault="005763EC">
            <w:pPr>
              <w:pStyle w:val="ConsPlusNormal"/>
            </w:pPr>
          </w:p>
        </w:tc>
        <w:tc>
          <w:tcPr>
            <w:tcW w:w="3402" w:type="dxa"/>
          </w:tcPr>
          <w:p w:rsidR="005763EC" w:rsidRDefault="005763EC">
            <w:pPr>
              <w:pStyle w:val="ConsPlusNormal"/>
            </w:pPr>
          </w:p>
        </w:tc>
        <w:tc>
          <w:tcPr>
            <w:tcW w:w="1871" w:type="dxa"/>
          </w:tcPr>
          <w:p w:rsidR="005763EC" w:rsidRDefault="005763EC">
            <w:pPr>
              <w:pStyle w:val="ConsPlusNormal"/>
            </w:pPr>
          </w:p>
        </w:tc>
        <w:tc>
          <w:tcPr>
            <w:tcW w:w="3175" w:type="dxa"/>
          </w:tcPr>
          <w:p w:rsidR="005763EC" w:rsidRDefault="005763EC">
            <w:pPr>
              <w:pStyle w:val="ConsPlusNormal"/>
            </w:pPr>
          </w:p>
        </w:tc>
      </w:tr>
      <w:tr w:rsidR="005763EC">
        <w:tc>
          <w:tcPr>
            <w:tcW w:w="571" w:type="dxa"/>
          </w:tcPr>
          <w:p w:rsidR="005763EC" w:rsidRDefault="005763EC">
            <w:pPr>
              <w:pStyle w:val="ConsPlusNormal"/>
            </w:pPr>
          </w:p>
        </w:tc>
        <w:tc>
          <w:tcPr>
            <w:tcW w:w="3402" w:type="dxa"/>
          </w:tcPr>
          <w:p w:rsidR="005763EC" w:rsidRDefault="005763EC">
            <w:pPr>
              <w:pStyle w:val="ConsPlusNormal"/>
            </w:pPr>
          </w:p>
        </w:tc>
        <w:tc>
          <w:tcPr>
            <w:tcW w:w="1871" w:type="dxa"/>
          </w:tcPr>
          <w:p w:rsidR="005763EC" w:rsidRDefault="005763EC">
            <w:pPr>
              <w:pStyle w:val="ConsPlusNormal"/>
            </w:pPr>
          </w:p>
        </w:tc>
        <w:tc>
          <w:tcPr>
            <w:tcW w:w="3175" w:type="dxa"/>
          </w:tcPr>
          <w:p w:rsidR="005763EC" w:rsidRDefault="005763EC">
            <w:pPr>
              <w:pStyle w:val="ConsPlusNormal"/>
            </w:pPr>
          </w:p>
        </w:tc>
      </w:tr>
      <w:tr w:rsidR="005763EC">
        <w:tc>
          <w:tcPr>
            <w:tcW w:w="571" w:type="dxa"/>
          </w:tcPr>
          <w:p w:rsidR="005763EC" w:rsidRDefault="005763EC">
            <w:pPr>
              <w:pStyle w:val="ConsPlusNormal"/>
            </w:pPr>
          </w:p>
        </w:tc>
        <w:tc>
          <w:tcPr>
            <w:tcW w:w="3402" w:type="dxa"/>
          </w:tcPr>
          <w:p w:rsidR="005763EC" w:rsidRDefault="005763EC">
            <w:pPr>
              <w:pStyle w:val="ConsPlusNormal"/>
            </w:pPr>
          </w:p>
        </w:tc>
        <w:tc>
          <w:tcPr>
            <w:tcW w:w="1871" w:type="dxa"/>
          </w:tcPr>
          <w:p w:rsidR="005763EC" w:rsidRDefault="005763EC">
            <w:pPr>
              <w:pStyle w:val="ConsPlusNormal"/>
            </w:pPr>
          </w:p>
        </w:tc>
        <w:tc>
          <w:tcPr>
            <w:tcW w:w="3175" w:type="dxa"/>
          </w:tcPr>
          <w:p w:rsidR="005763EC" w:rsidRDefault="005763EC">
            <w:pPr>
              <w:pStyle w:val="ConsPlusNormal"/>
            </w:pPr>
          </w:p>
        </w:tc>
      </w:tr>
      <w:tr w:rsidR="005763EC">
        <w:tc>
          <w:tcPr>
            <w:tcW w:w="571" w:type="dxa"/>
          </w:tcPr>
          <w:p w:rsidR="005763EC" w:rsidRDefault="005763EC">
            <w:pPr>
              <w:pStyle w:val="ConsPlusNormal"/>
            </w:pPr>
          </w:p>
        </w:tc>
        <w:tc>
          <w:tcPr>
            <w:tcW w:w="3402" w:type="dxa"/>
          </w:tcPr>
          <w:p w:rsidR="005763EC" w:rsidRDefault="005763EC">
            <w:pPr>
              <w:pStyle w:val="ConsPlusNormal"/>
            </w:pPr>
          </w:p>
        </w:tc>
        <w:tc>
          <w:tcPr>
            <w:tcW w:w="1871" w:type="dxa"/>
          </w:tcPr>
          <w:p w:rsidR="005763EC" w:rsidRDefault="005763EC">
            <w:pPr>
              <w:pStyle w:val="ConsPlusNormal"/>
            </w:pPr>
          </w:p>
        </w:tc>
        <w:tc>
          <w:tcPr>
            <w:tcW w:w="3175" w:type="dxa"/>
          </w:tcPr>
          <w:p w:rsidR="005763EC" w:rsidRDefault="005763EC">
            <w:pPr>
              <w:pStyle w:val="ConsPlusNormal"/>
            </w:pPr>
          </w:p>
        </w:tc>
      </w:tr>
      <w:tr w:rsidR="005763EC">
        <w:tc>
          <w:tcPr>
            <w:tcW w:w="571" w:type="dxa"/>
          </w:tcPr>
          <w:p w:rsidR="005763EC" w:rsidRDefault="005763EC">
            <w:pPr>
              <w:pStyle w:val="ConsPlusNormal"/>
            </w:pPr>
          </w:p>
        </w:tc>
        <w:tc>
          <w:tcPr>
            <w:tcW w:w="3402" w:type="dxa"/>
          </w:tcPr>
          <w:p w:rsidR="005763EC" w:rsidRDefault="005763EC">
            <w:pPr>
              <w:pStyle w:val="ConsPlusNormal"/>
            </w:pPr>
          </w:p>
        </w:tc>
        <w:tc>
          <w:tcPr>
            <w:tcW w:w="1871" w:type="dxa"/>
          </w:tcPr>
          <w:p w:rsidR="005763EC" w:rsidRDefault="005763EC">
            <w:pPr>
              <w:pStyle w:val="ConsPlusNormal"/>
            </w:pPr>
          </w:p>
        </w:tc>
        <w:tc>
          <w:tcPr>
            <w:tcW w:w="3175" w:type="dxa"/>
          </w:tcPr>
          <w:p w:rsidR="005763EC" w:rsidRDefault="005763EC">
            <w:pPr>
              <w:pStyle w:val="ConsPlusNormal"/>
            </w:pPr>
          </w:p>
        </w:tc>
      </w:tr>
      <w:tr w:rsidR="005763EC">
        <w:tc>
          <w:tcPr>
            <w:tcW w:w="571" w:type="dxa"/>
          </w:tcPr>
          <w:p w:rsidR="005763EC" w:rsidRDefault="005763EC">
            <w:pPr>
              <w:pStyle w:val="ConsPlusNormal"/>
            </w:pPr>
          </w:p>
        </w:tc>
        <w:tc>
          <w:tcPr>
            <w:tcW w:w="3402" w:type="dxa"/>
          </w:tcPr>
          <w:p w:rsidR="005763EC" w:rsidRDefault="005763EC">
            <w:pPr>
              <w:pStyle w:val="ConsPlusNormal"/>
            </w:pPr>
          </w:p>
        </w:tc>
        <w:tc>
          <w:tcPr>
            <w:tcW w:w="1871" w:type="dxa"/>
          </w:tcPr>
          <w:p w:rsidR="005763EC" w:rsidRDefault="005763EC">
            <w:pPr>
              <w:pStyle w:val="ConsPlusNormal"/>
            </w:pPr>
          </w:p>
        </w:tc>
        <w:tc>
          <w:tcPr>
            <w:tcW w:w="3175" w:type="dxa"/>
          </w:tcPr>
          <w:p w:rsidR="005763EC" w:rsidRDefault="005763EC">
            <w:pPr>
              <w:pStyle w:val="ConsPlusNormal"/>
            </w:pPr>
          </w:p>
        </w:tc>
      </w:tr>
      <w:tr w:rsidR="005763EC">
        <w:tc>
          <w:tcPr>
            <w:tcW w:w="571" w:type="dxa"/>
          </w:tcPr>
          <w:p w:rsidR="005763EC" w:rsidRDefault="005763EC">
            <w:pPr>
              <w:pStyle w:val="ConsPlusNormal"/>
            </w:pPr>
          </w:p>
        </w:tc>
        <w:tc>
          <w:tcPr>
            <w:tcW w:w="3402" w:type="dxa"/>
          </w:tcPr>
          <w:p w:rsidR="005763EC" w:rsidRDefault="005763EC">
            <w:pPr>
              <w:pStyle w:val="ConsPlusNormal"/>
            </w:pPr>
          </w:p>
        </w:tc>
        <w:tc>
          <w:tcPr>
            <w:tcW w:w="1871" w:type="dxa"/>
          </w:tcPr>
          <w:p w:rsidR="005763EC" w:rsidRDefault="005763EC">
            <w:pPr>
              <w:pStyle w:val="ConsPlusNormal"/>
            </w:pPr>
          </w:p>
        </w:tc>
        <w:tc>
          <w:tcPr>
            <w:tcW w:w="3175" w:type="dxa"/>
          </w:tcPr>
          <w:p w:rsidR="005763EC" w:rsidRDefault="005763EC">
            <w:pPr>
              <w:pStyle w:val="ConsPlusNormal"/>
            </w:pPr>
          </w:p>
        </w:tc>
      </w:tr>
    </w:tbl>
    <w:p w:rsidR="005763EC" w:rsidRDefault="005763EC">
      <w:pPr>
        <w:pStyle w:val="ConsPlusNormal"/>
        <w:ind w:firstLine="540"/>
        <w:jc w:val="both"/>
      </w:pPr>
    </w:p>
    <w:p w:rsidR="005763EC" w:rsidRDefault="005763EC">
      <w:pPr>
        <w:pStyle w:val="ConsPlusNonformat"/>
        <w:jc w:val="both"/>
      </w:pPr>
      <w:r>
        <w:t xml:space="preserve">    Для   оценки   обеспеченности   Участника   закупки  квалифицированными</w:t>
      </w:r>
    </w:p>
    <w:p w:rsidR="005763EC" w:rsidRDefault="005763EC">
      <w:pPr>
        <w:pStyle w:val="ConsPlusNonformat"/>
        <w:jc w:val="both"/>
      </w:pPr>
      <w:r>
        <w:t>трудовыми   ресурсами  Участник  закупки  предоставляет  копии  действующих</w:t>
      </w:r>
    </w:p>
    <w:p w:rsidR="005763EC" w:rsidRDefault="005763EC">
      <w:pPr>
        <w:pStyle w:val="ConsPlusNonformat"/>
        <w:jc w:val="both"/>
      </w:pPr>
      <w:r>
        <w:t>квалификационных аттестатов специалистов.</w:t>
      </w:r>
    </w:p>
    <w:p w:rsidR="005763EC" w:rsidRDefault="005763EC">
      <w:pPr>
        <w:pStyle w:val="ConsPlusNonformat"/>
        <w:jc w:val="both"/>
      </w:pPr>
    </w:p>
    <w:p w:rsidR="005763EC" w:rsidRDefault="005763EC">
      <w:pPr>
        <w:pStyle w:val="ConsPlusNonformat"/>
        <w:jc w:val="both"/>
      </w:pPr>
      <w:r>
        <w:t xml:space="preserve">    Участник закупки (уполномоченный представитель)</w:t>
      </w:r>
    </w:p>
    <w:p w:rsidR="005763EC" w:rsidRDefault="005763EC">
      <w:pPr>
        <w:pStyle w:val="ConsPlusNonformat"/>
        <w:jc w:val="both"/>
      </w:pPr>
    </w:p>
    <w:p w:rsidR="005763EC" w:rsidRDefault="005763EC">
      <w:pPr>
        <w:pStyle w:val="ConsPlusNonformat"/>
        <w:jc w:val="both"/>
      </w:pPr>
      <w:r>
        <w:t xml:space="preserve">    ___________________________________________________ (должность, Ф.И.О.)</w:t>
      </w:r>
    </w:p>
    <w:p w:rsidR="005763EC" w:rsidRDefault="005763EC">
      <w:pPr>
        <w:pStyle w:val="ConsPlusNonformat"/>
        <w:jc w:val="both"/>
      </w:pPr>
      <w:r>
        <w:t xml:space="preserve">                       (подпись)</w:t>
      </w:r>
    </w:p>
    <w:p w:rsidR="005763EC" w:rsidRDefault="005763EC">
      <w:pPr>
        <w:pStyle w:val="ConsPlusNonformat"/>
        <w:jc w:val="both"/>
      </w:pPr>
      <w:r>
        <w:t xml:space="preserve">                          МП</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2"/>
      </w:pPr>
      <w:r>
        <w:t xml:space="preserve">Приложение </w:t>
      </w:r>
      <w:hyperlink r:id="rId71" w:history="1">
        <w:r>
          <w:rPr>
            <w:color w:val="0000FF"/>
          </w:rPr>
          <w:t>N 8</w:t>
        </w:r>
      </w:hyperlink>
    </w:p>
    <w:p w:rsidR="005763EC" w:rsidRDefault="005763EC">
      <w:pPr>
        <w:pStyle w:val="ConsPlusNormal"/>
        <w:jc w:val="right"/>
      </w:pPr>
      <w:r>
        <w:t>к конкурсной документации по отбору</w:t>
      </w:r>
    </w:p>
    <w:p w:rsidR="005763EC" w:rsidRDefault="005763EC">
      <w:pPr>
        <w:pStyle w:val="ConsPlusNormal"/>
        <w:jc w:val="right"/>
      </w:pPr>
      <w:r>
        <w:t>аудиторской организации (аудитора),</w:t>
      </w:r>
    </w:p>
    <w:p w:rsidR="005763EC" w:rsidRDefault="005763EC">
      <w:pPr>
        <w:pStyle w:val="ConsPlusNormal"/>
        <w:jc w:val="right"/>
      </w:pPr>
      <w:r>
        <w:t>принятию решения о проведении аудита,</w:t>
      </w:r>
    </w:p>
    <w:p w:rsidR="005763EC" w:rsidRDefault="005763EC">
      <w:pPr>
        <w:pStyle w:val="ConsPlusNormal"/>
        <w:jc w:val="right"/>
      </w:pPr>
      <w:r>
        <w:t>утверждению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t>аудита годовой бухгалтерской (финансовой)</w:t>
      </w:r>
    </w:p>
    <w:p w:rsidR="005763EC" w:rsidRDefault="005763EC">
      <w:pPr>
        <w:pStyle w:val="ConsPlusNormal"/>
        <w:jc w:val="right"/>
      </w:pPr>
      <w:r>
        <w:t>отчетности Фонда содействия</w:t>
      </w:r>
    </w:p>
    <w:p w:rsidR="005763EC" w:rsidRDefault="005763EC">
      <w:pPr>
        <w:pStyle w:val="ConsPlusNormal"/>
        <w:jc w:val="right"/>
      </w:pPr>
      <w:r>
        <w:t>реформированию жилищно-коммунального</w:t>
      </w:r>
    </w:p>
    <w:p w:rsidR="005763EC" w:rsidRDefault="005763EC">
      <w:pPr>
        <w:pStyle w:val="ConsPlusNormal"/>
        <w:jc w:val="right"/>
      </w:pPr>
      <w:r>
        <w:t>хозяйства 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 xml:space="preserve">(в ред. </w:t>
            </w:r>
            <w:hyperlink r:id="rId72" w:history="1">
              <w:r>
                <w:rPr>
                  <w:color w:val="0000FF"/>
                </w:rPr>
                <w:t>постановления</w:t>
              </w:r>
            </w:hyperlink>
            <w:r>
              <w:rPr>
                <w:color w:val="392C69"/>
              </w:rPr>
              <w:t xml:space="preserve"> Правительства Белгородской области</w:t>
            </w:r>
          </w:p>
          <w:p w:rsidR="005763EC" w:rsidRDefault="005763EC">
            <w:pPr>
              <w:pStyle w:val="ConsPlusNormal"/>
              <w:jc w:val="center"/>
            </w:pPr>
            <w:r>
              <w:rPr>
                <w:color w:val="392C69"/>
              </w:rPr>
              <w:t>от 13.09.2021 N 391-пп)</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Nonformat"/>
        <w:jc w:val="both"/>
      </w:pPr>
      <w:bookmarkStart w:id="14" w:name="P939"/>
      <w:bookmarkEnd w:id="14"/>
      <w:r>
        <w:t xml:space="preserve">         Декларация Участника закупки на соответствие требованиям,</w:t>
      </w:r>
    </w:p>
    <w:p w:rsidR="005763EC" w:rsidRDefault="005763EC">
      <w:pPr>
        <w:pStyle w:val="ConsPlusNonformat"/>
        <w:jc w:val="both"/>
      </w:pPr>
      <w:r>
        <w:t xml:space="preserve">                     установленным Федеральным законом</w:t>
      </w:r>
    </w:p>
    <w:p w:rsidR="005763EC" w:rsidRDefault="005763EC">
      <w:pPr>
        <w:pStyle w:val="ConsPlusNonformat"/>
        <w:jc w:val="both"/>
      </w:pP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Участника закупки)</w:t>
      </w:r>
    </w:p>
    <w:p w:rsidR="005763EC" w:rsidRDefault="005763EC">
      <w:pPr>
        <w:pStyle w:val="ConsPlusNonformat"/>
        <w:jc w:val="both"/>
      </w:pPr>
    </w:p>
    <w:p w:rsidR="005763EC" w:rsidRDefault="005763EC">
      <w:pPr>
        <w:pStyle w:val="ConsPlusNonformat"/>
        <w:jc w:val="both"/>
      </w:pPr>
      <w:r>
        <w:t>подтверждает    соответствие    требованиям,   предусмотренным   конкурсной</w:t>
      </w:r>
    </w:p>
    <w:p w:rsidR="005763EC" w:rsidRDefault="005763EC">
      <w:pPr>
        <w:pStyle w:val="ConsPlusNonformat"/>
        <w:jc w:val="both"/>
      </w:pPr>
      <w:r>
        <w:t>документацией, а именно:</w:t>
      </w:r>
    </w:p>
    <w:p w:rsidR="005763EC" w:rsidRDefault="005763EC">
      <w:pPr>
        <w:pStyle w:val="ConsPlusNonformat"/>
        <w:jc w:val="both"/>
      </w:pPr>
      <w:r>
        <w:t xml:space="preserve">    1) в отношении</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Участника закупки)</w:t>
      </w:r>
    </w:p>
    <w:p w:rsidR="005763EC" w:rsidRDefault="005763EC">
      <w:pPr>
        <w:pStyle w:val="ConsPlusNonformat"/>
        <w:jc w:val="both"/>
      </w:pPr>
      <w:r>
        <w:t>не проводилась процедура ликвидации и отсутствует решение арбитражного суда</w:t>
      </w:r>
    </w:p>
    <w:p w:rsidR="005763EC" w:rsidRDefault="005763EC">
      <w:pPr>
        <w:pStyle w:val="ConsPlusNonformat"/>
        <w:jc w:val="both"/>
      </w:pPr>
      <w:r>
        <w:t>о признании</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Участника закупки)</w:t>
      </w:r>
    </w:p>
    <w:p w:rsidR="005763EC" w:rsidRDefault="005763EC">
      <w:pPr>
        <w:pStyle w:val="ConsPlusNonformat"/>
        <w:jc w:val="both"/>
      </w:pPr>
      <w:r>
        <w:t>банкротом или об открытии конкурсного производства;</w:t>
      </w:r>
    </w:p>
    <w:p w:rsidR="005763EC" w:rsidRDefault="005763EC">
      <w:pPr>
        <w:pStyle w:val="ConsPlusNonformat"/>
        <w:jc w:val="both"/>
      </w:pPr>
      <w:r>
        <w:t xml:space="preserve">    2) деятельность</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Участника закупки)</w:t>
      </w:r>
    </w:p>
    <w:p w:rsidR="005763EC" w:rsidRDefault="005763EC">
      <w:pPr>
        <w:pStyle w:val="ConsPlusNonformat"/>
        <w:jc w:val="both"/>
      </w:pPr>
      <w:r>
        <w:t xml:space="preserve">не  приостановлена в порядке, предусмотренном </w:t>
      </w:r>
      <w:hyperlink r:id="rId73" w:history="1">
        <w:r>
          <w:rPr>
            <w:color w:val="0000FF"/>
          </w:rPr>
          <w:t>Кодексом</w:t>
        </w:r>
      </w:hyperlink>
      <w:r>
        <w:t xml:space="preserve"> Российской Федерации</w:t>
      </w:r>
    </w:p>
    <w:p w:rsidR="005763EC" w:rsidRDefault="005763EC">
      <w:pPr>
        <w:pStyle w:val="ConsPlusNonformat"/>
        <w:jc w:val="both"/>
      </w:pPr>
      <w:r>
        <w:t>об  административных  правонарушениях,  на  дату подачи заявки на участие в</w:t>
      </w:r>
    </w:p>
    <w:p w:rsidR="005763EC" w:rsidRDefault="005763EC">
      <w:pPr>
        <w:pStyle w:val="ConsPlusNonformat"/>
        <w:jc w:val="both"/>
      </w:pPr>
      <w:r>
        <w:t>Конкурсе;</w:t>
      </w:r>
    </w:p>
    <w:p w:rsidR="005763EC" w:rsidRDefault="005763EC">
      <w:pPr>
        <w:pStyle w:val="ConsPlusNonformat"/>
        <w:jc w:val="both"/>
      </w:pPr>
      <w:r>
        <w:t xml:space="preserve">    3) отсутствие у</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Участника закупки)</w:t>
      </w:r>
    </w:p>
    <w:p w:rsidR="005763EC" w:rsidRDefault="005763EC">
      <w:pPr>
        <w:pStyle w:val="ConsPlusNonformat"/>
        <w:jc w:val="both"/>
      </w:pPr>
      <w:r>
        <w:t>недоимки  по налогам, сборам, задолженности по иным обязательным платежам в</w:t>
      </w:r>
    </w:p>
    <w:p w:rsidR="005763EC" w:rsidRDefault="005763EC">
      <w:pPr>
        <w:pStyle w:val="ConsPlusNonformat"/>
        <w:jc w:val="both"/>
      </w:pPr>
      <w:r>
        <w:t>бюджеты  бюджетной  системы  Российской  Федерации за прошедший календарный</w:t>
      </w:r>
    </w:p>
    <w:p w:rsidR="005763EC" w:rsidRDefault="005763EC">
      <w:pPr>
        <w:pStyle w:val="ConsPlusNonformat"/>
        <w:jc w:val="both"/>
      </w:pPr>
      <w:r>
        <w:t>год,  размер которых превышает двадцать пять процентов балансовой стоимости</w:t>
      </w:r>
    </w:p>
    <w:p w:rsidR="005763EC" w:rsidRDefault="005763EC">
      <w:pPr>
        <w:pStyle w:val="ConsPlusNonformat"/>
        <w:jc w:val="both"/>
      </w:pPr>
      <w:r>
        <w:t>активов  Участника закупки, по данным бухгалтерской отчетности за последний</w:t>
      </w:r>
    </w:p>
    <w:p w:rsidR="005763EC" w:rsidRDefault="005763EC">
      <w:pPr>
        <w:pStyle w:val="ConsPlusNonformat"/>
        <w:jc w:val="both"/>
      </w:pPr>
      <w:r>
        <w:t>отчетный период.</w:t>
      </w:r>
    </w:p>
    <w:p w:rsidR="005763EC" w:rsidRDefault="005763EC">
      <w:pPr>
        <w:pStyle w:val="ConsPlusNonformat"/>
        <w:jc w:val="both"/>
      </w:pPr>
      <w:r>
        <w:t xml:space="preserve">    4) отсутствие у</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Участника закупки)</w:t>
      </w:r>
    </w:p>
    <w:p w:rsidR="005763EC" w:rsidRDefault="005763EC">
      <w:pPr>
        <w:pStyle w:val="ConsPlusNonformat"/>
        <w:jc w:val="both"/>
      </w:pPr>
      <w:r>
        <w:t xml:space="preserve">    -  физического лица/руководителя, членов коллегиального исполнительного</w:t>
      </w:r>
    </w:p>
    <w:p w:rsidR="005763EC" w:rsidRDefault="005763EC">
      <w:pPr>
        <w:pStyle w:val="ConsPlusNonformat"/>
        <w:jc w:val="both"/>
      </w:pPr>
      <w:r>
        <w:t>органа или главного бухгалтера юридического лица</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Участника закупки)</w:t>
      </w:r>
    </w:p>
    <w:p w:rsidR="005763EC" w:rsidRDefault="005763EC">
      <w:pPr>
        <w:pStyle w:val="ConsPlusNonformat"/>
        <w:jc w:val="both"/>
      </w:pPr>
      <w:r>
        <w:t>судимости  за  преступления  в  сфере  экономики,  а  также  неприменение в</w:t>
      </w:r>
    </w:p>
    <w:p w:rsidR="005763EC" w:rsidRDefault="005763EC">
      <w:pPr>
        <w:pStyle w:val="ConsPlusNonformat"/>
        <w:jc w:val="both"/>
      </w:pPr>
      <w:r>
        <w:t>отношении  указанных физических лиц наказания в виде лишения права занимать</w:t>
      </w:r>
    </w:p>
    <w:p w:rsidR="005763EC" w:rsidRDefault="005763EC">
      <w:pPr>
        <w:pStyle w:val="ConsPlusNonformat"/>
        <w:jc w:val="both"/>
      </w:pPr>
      <w:r>
        <w:t>определенные  должности  или заниматься определенной деятельностью, которые</w:t>
      </w:r>
    </w:p>
    <w:p w:rsidR="005763EC" w:rsidRDefault="005763EC">
      <w:pPr>
        <w:pStyle w:val="ConsPlusNonformat"/>
        <w:jc w:val="both"/>
      </w:pPr>
      <w:r>
        <w:lastRenderedPageBreak/>
        <w:t>связаны   с   поставкой   товара,  выполнением  работы,  оказанием  услуги,</w:t>
      </w:r>
    </w:p>
    <w:p w:rsidR="005763EC" w:rsidRDefault="005763EC">
      <w:pPr>
        <w:pStyle w:val="ConsPlusNonformat"/>
        <w:jc w:val="both"/>
      </w:pPr>
      <w:r>
        <w:t>являющимися  объектом осуществляемой закупки, и административного наказания</w:t>
      </w:r>
    </w:p>
    <w:p w:rsidR="005763EC" w:rsidRDefault="005763EC">
      <w:pPr>
        <w:pStyle w:val="ConsPlusNonformat"/>
        <w:jc w:val="both"/>
      </w:pPr>
      <w:r>
        <w:t>в виде дисквалификации;</w:t>
      </w:r>
    </w:p>
    <w:p w:rsidR="005763EC" w:rsidRDefault="005763EC">
      <w:pPr>
        <w:pStyle w:val="ConsPlusNonformat"/>
        <w:jc w:val="both"/>
      </w:pPr>
    </w:p>
    <w:p w:rsidR="005763EC" w:rsidRDefault="005763EC">
      <w:pPr>
        <w:pStyle w:val="ConsPlusNonformat"/>
        <w:jc w:val="both"/>
      </w:pPr>
      <w:r>
        <w:t>Участник закупки     ______________________________________________________</w:t>
      </w:r>
    </w:p>
    <w:p w:rsidR="005763EC" w:rsidRDefault="005763EC">
      <w:pPr>
        <w:pStyle w:val="ConsPlusNonformat"/>
        <w:jc w:val="both"/>
      </w:pPr>
      <w:r>
        <w:t xml:space="preserve">                     (уполномоченный представитель, наименование должности)</w:t>
      </w:r>
    </w:p>
    <w:p w:rsidR="005763EC" w:rsidRDefault="005763EC">
      <w:pPr>
        <w:pStyle w:val="ConsPlusNonformat"/>
        <w:jc w:val="both"/>
      </w:pPr>
      <w:r>
        <w:t>М.П.                 ______________________________________________________</w:t>
      </w:r>
    </w:p>
    <w:p w:rsidR="005763EC" w:rsidRDefault="005763EC">
      <w:pPr>
        <w:pStyle w:val="ConsPlusNonformat"/>
        <w:jc w:val="both"/>
      </w:pPr>
      <w:r>
        <w:t xml:space="preserve">                     (Фамилия, имя, отчество полностью, подпись)</w:t>
      </w:r>
    </w:p>
    <w:p w:rsidR="005763EC" w:rsidRDefault="005763EC">
      <w:pPr>
        <w:pStyle w:val="ConsPlusNonformat"/>
        <w:jc w:val="both"/>
      </w:pPr>
      <w:r>
        <w:t>Главный бухгалтер    ______________________________________________________</w:t>
      </w:r>
    </w:p>
    <w:p w:rsidR="005763EC" w:rsidRDefault="005763EC">
      <w:pPr>
        <w:pStyle w:val="ConsPlusNonformat"/>
        <w:jc w:val="both"/>
      </w:pPr>
      <w:r>
        <w:t xml:space="preserve">                     (Фамилия, имя, отчество полностью, подпись)</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1"/>
      </w:pPr>
      <w:r>
        <w:t>Приложение N 4</w:t>
      </w:r>
    </w:p>
    <w:p w:rsidR="005763EC" w:rsidRDefault="005763EC">
      <w:pPr>
        <w:pStyle w:val="ConsPlusNormal"/>
        <w:jc w:val="right"/>
      </w:pPr>
      <w:r>
        <w:t>к Порядку отбора аудиторской</w:t>
      </w:r>
    </w:p>
    <w:p w:rsidR="005763EC" w:rsidRDefault="005763EC">
      <w:pPr>
        <w:pStyle w:val="ConsPlusNormal"/>
        <w:jc w:val="right"/>
      </w:pPr>
      <w:r>
        <w:t>организации (аудитора), принятия</w:t>
      </w:r>
    </w:p>
    <w:p w:rsidR="005763EC" w:rsidRDefault="005763EC">
      <w:pPr>
        <w:pStyle w:val="ConsPlusNormal"/>
        <w:jc w:val="right"/>
      </w:pPr>
      <w:r>
        <w:t>решения о проведении аудита,</w:t>
      </w:r>
    </w:p>
    <w:p w:rsidR="005763EC" w:rsidRDefault="005763EC">
      <w:pPr>
        <w:pStyle w:val="ConsPlusNormal"/>
        <w:jc w:val="right"/>
      </w:pPr>
      <w:r>
        <w:t>утверждения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t>аудита годовой бухгалтерской</w:t>
      </w:r>
    </w:p>
    <w:p w:rsidR="005763EC" w:rsidRDefault="005763EC">
      <w:pPr>
        <w:pStyle w:val="ConsPlusNormal"/>
        <w:jc w:val="right"/>
      </w:pPr>
      <w:r>
        <w:t>(финансовой) отчетности Фонда</w:t>
      </w:r>
    </w:p>
    <w:p w:rsidR="005763EC" w:rsidRDefault="005763EC">
      <w:pPr>
        <w:pStyle w:val="ConsPlusNormal"/>
        <w:jc w:val="right"/>
      </w:pPr>
      <w:r>
        <w:t>содействия реформированию</w:t>
      </w:r>
    </w:p>
    <w:p w:rsidR="005763EC" w:rsidRDefault="005763EC">
      <w:pPr>
        <w:pStyle w:val="ConsPlusNormal"/>
        <w:jc w:val="right"/>
      </w:pPr>
      <w:r>
        <w:t>жилищно-коммунального хозяйства</w:t>
      </w:r>
    </w:p>
    <w:p w:rsidR="005763EC" w:rsidRDefault="005763EC">
      <w:pPr>
        <w:pStyle w:val="ConsPlusNormal"/>
        <w:jc w:val="right"/>
      </w:pPr>
      <w:r>
        <w:t>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 xml:space="preserve">(в ред. </w:t>
            </w:r>
            <w:hyperlink r:id="rId74" w:history="1">
              <w:r>
                <w:rPr>
                  <w:color w:val="0000FF"/>
                </w:rPr>
                <w:t>постановления</w:t>
              </w:r>
            </w:hyperlink>
            <w:r>
              <w:rPr>
                <w:color w:val="392C69"/>
              </w:rPr>
              <w:t xml:space="preserve"> Правительства Белгородской области</w:t>
            </w:r>
          </w:p>
          <w:p w:rsidR="005763EC" w:rsidRDefault="005763EC">
            <w:pPr>
              <w:pStyle w:val="ConsPlusNormal"/>
              <w:jc w:val="center"/>
            </w:pPr>
            <w:r>
              <w:rPr>
                <w:color w:val="392C69"/>
              </w:rPr>
              <w:t>от 13.09.2021 N 391-пп)</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Nonformat"/>
        <w:jc w:val="both"/>
      </w:pPr>
      <w:bookmarkStart w:id="15" w:name="P1009"/>
      <w:bookmarkEnd w:id="15"/>
      <w:r>
        <w:t xml:space="preserve">                                 Протокол</w:t>
      </w:r>
    </w:p>
    <w:p w:rsidR="005763EC" w:rsidRDefault="005763EC">
      <w:pPr>
        <w:pStyle w:val="ConsPlusNonformat"/>
        <w:jc w:val="both"/>
      </w:pPr>
      <w:r>
        <w:t xml:space="preserve">                вскрытия конвертов с заявками на участие в</w:t>
      </w:r>
    </w:p>
    <w:p w:rsidR="005763EC" w:rsidRDefault="005763EC">
      <w:pPr>
        <w:pStyle w:val="ConsPlusNonformat"/>
        <w:jc w:val="both"/>
      </w:pPr>
      <w:r>
        <w:t xml:space="preserve">          Конкурсе по выбору аудиторской организацией (аудитора)</w:t>
      </w:r>
    </w:p>
    <w:p w:rsidR="005763EC" w:rsidRDefault="005763EC">
      <w:pPr>
        <w:pStyle w:val="ConsPlusNonformat"/>
        <w:jc w:val="both"/>
      </w:pPr>
      <w:r>
        <w:t xml:space="preserve">    на проведение аудита годовой бухгалтерской (финансовой) отчетности</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работ, объект и адрес)</w:t>
      </w:r>
    </w:p>
    <w:p w:rsidR="005763EC" w:rsidRDefault="005763EC">
      <w:pPr>
        <w:pStyle w:val="ConsPlusNonformat"/>
        <w:jc w:val="both"/>
      </w:pPr>
    </w:p>
    <w:p w:rsidR="005763EC" w:rsidRDefault="005763EC">
      <w:pPr>
        <w:pStyle w:val="ConsPlusNonformat"/>
        <w:jc w:val="both"/>
      </w:pPr>
      <w:r>
        <w:t>______________________________________                  ___________________</w:t>
      </w:r>
    </w:p>
    <w:p w:rsidR="005763EC" w:rsidRDefault="005763EC">
      <w:pPr>
        <w:pStyle w:val="ConsPlusNonformat"/>
        <w:jc w:val="both"/>
      </w:pPr>
      <w:r>
        <w:t>(место проведения вскрытия конвертов)                            (дата)</w:t>
      </w:r>
    </w:p>
    <w:p w:rsidR="005763EC" w:rsidRDefault="005763EC">
      <w:pPr>
        <w:pStyle w:val="ConsPlusNonformat"/>
        <w:jc w:val="both"/>
      </w:pPr>
    </w:p>
    <w:p w:rsidR="005763EC" w:rsidRDefault="005763EC">
      <w:pPr>
        <w:pStyle w:val="ConsPlusNonformat"/>
        <w:jc w:val="both"/>
      </w:pPr>
      <w:r>
        <w:t xml:space="preserve">    Состав конкурсной комиссии:</w:t>
      </w:r>
    </w:p>
    <w:p w:rsidR="005763EC" w:rsidRDefault="005763EC">
      <w:pPr>
        <w:pStyle w:val="ConsPlusNonformat"/>
        <w:jc w:val="both"/>
      </w:pPr>
      <w:r>
        <w:t xml:space="preserve">    Председатель комиссии _________________________________________________</w:t>
      </w:r>
    </w:p>
    <w:p w:rsidR="005763EC" w:rsidRDefault="005763EC">
      <w:pPr>
        <w:pStyle w:val="ConsPlusNonformat"/>
        <w:jc w:val="both"/>
      </w:pPr>
      <w:r>
        <w:t xml:space="preserve">    Секретарь комиссии ____________________________________________________</w:t>
      </w:r>
    </w:p>
    <w:p w:rsidR="005763EC" w:rsidRDefault="005763EC">
      <w:pPr>
        <w:pStyle w:val="ConsPlusNonformat"/>
        <w:jc w:val="both"/>
      </w:pPr>
      <w:r>
        <w:t xml:space="preserve">    Члены комиссии</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(ФИО, должность)</w:t>
      </w:r>
    </w:p>
    <w:p w:rsidR="005763EC" w:rsidRDefault="005763EC">
      <w:pPr>
        <w:pStyle w:val="ConsPlusNonformat"/>
        <w:jc w:val="both"/>
      </w:pPr>
      <w:r>
        <w:t xml:space="preserve">    Процедура вскрытия конвертов проведена по адресу:</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Время начала вскрытия</w:t>
      </w:r>
    </w:p>
    <w:p w:rsidR="005763EC" w:rsidRDefault="005763EC">
      <w:pPr>
        <w:pStyle w:val="ConsPlusNonformat"/>
        <w:jc w:val="both"/>
      </w:pPr>
      <w:r>
        <w:t>конвертов __________________________________________</w:t>
      </w:r>
    </w:p>
    <w:p w:rsidR="005763EC" w:rsidRDefault="005763EC">
      <w:pPr>
        <w:pStyle w:val="ConsPlusNonformat"/>
        <w:jc w:val="both"/>
      </w:pPr>
      <w:r>
        <w:t xml:space="preserve">    На    процедуре   вскрытия   конвертов   присутствовали   представители</w:t>
      </w:r>
    </w:p>
    <w:p w:rsidR="005763EC" w:rsidRDefault="005763EC">
      <w:pPr>
        <w:pStyle w:val="ConsPlusNonformat"/>
        <w:jc w:val="both"/>
      </w:pPr>
      <w:r>
        <w:t>участников конкурса: ________________________________________________</w:t>
      </w:r>
    </w:p>
    <w:p w:rsidR="005763EC" w:rsidRDefault="005763EC">
      <w:pPr>
        <w:pStyle w:val="ConsPlusNonformat"/>
        <w:jc w:val="both"/>
      </w:pPr>
      <w:r>
        <w:t>_____________________________________________________________________</w:t>
      </w:r>
    </w:p>
    <w:p w:rsidR="005763EC" w:rsidRDefault="005763EC">
      <w:pPr>
        <w:pStyle w:val="ConsPlusNonformat"/>
        <w:jc w:val="both"/>
      </w:pPr>
      <w:r>
        <w:t>(наименование  организации,  ФИО, должность, реквизиты доверенности)</w:t>
      </w:r>
    </w:p>
    <w:p w:rsidR="005763EC" w:rsidRDefault="005763EC">
      <w:pPr>
        <w:pStyle w:val="ConsPlusNonformat"/>
        <w:jc w:val="both"/>
      </w:pPr>
      <w:r>
        <w:lastRenderedPageBreak/>
        <w:t xml:space="preserve">    По  приглашению  организатора  Конкурса на процедуре вскрытия конвертов</w:t>
      </w:r>
    </w:p>
    <w:p w:rsidR="005763EC" w:rsidRDefault="005763EC">
      <w:pPr>
        <w:pStyle w:val="ConsPlusNonformat"/>
        <w:jc w:val="both"/>
      </w:pPr>
      <w:r>
        <w:t>присутствовали</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(ФИО, должность)</w:t>
      </w:r>
    </w:p>
    <w:p w:rsidR="005763EC" w:rsidRDefault="005763EC">
      <w:pPr>
        <w:pStyle w:val="ConsPlusNonformat"/>
        <w:jc w:val="both"/>
      </w:pPr>
      <w:r>
        <w:t xml:space="preserve">    Организатором конкурса было получено и зарегистрировано _______ заявок.</w:t>
      </w:r>
    </w:p>
    <w:p w:rsidR="005763EC" w:rsidRDefault="005763EC">
      <w:pPr>
        <w:pStyle w:val="ConsPlusNonformat"/>
        <w:jc w:val="both"/>
      </w:pPr>
      <w:r>
        <w:t xml:space="preserve">    До  вскрытия  конвертов  Конкурсная  комиссия зафиксировала, что они не</w:t>
      </w:r>
    </w:p>
    <w:p w:rsidR="005763EC" w:rsidRDefault="005763EC">
      <w:pPr>
        <w:pStyle w:val="ConsPlusNonformat"/>
        <w:jc w:val="both"/>
      </w:pPr>
      <w:r>
        <w:t>повреждены  и  упакованы  способом,  не  позволяющим  просмотр либо изъятие</w:t>
      </w:r>
    </w:p>
    <w:p w:rsidR="005763EC" w:rsidRDefault="005763EC">
      <w:pPr>
        <w:pStyle w:val="ConsPlusNonformat"/>
        <w:jc w:val="both"/>
      </w:pPr>
      <w:r>
        <w:t>вложений.</w:t>
      </w:r>
    </w:p>
    <w:p w:rsidR="005763EC" w:rsidRDefault="005763EC">
      <w:pPr>
        <w:pStyle w:val="ConsPlusNonformat"/>
        <w:jc w:val="both"/>
      </w:pPr>
      <w:r>
        <w:t xml:space="preserve">    Конкурсная  комиссия, вскрыв конверты, установила, что заявки поданы от</w:t>
      </w:r>
    </w:p>
    <w:p w:rsidR="005763EC" w:rsidRDefault="005763EC">
      <w:pPr>
        <w:pStyle w:val="ConsPlusNonformat"/>
        <w:jc w:val="both"/>
      </w:pPr>
      <w:r>
        <w:t>следующих организаций: ____________________________________________________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Участника конкурса, адрес)</w:t>
      </w:r>
    </w:p>
    <w:p w:rsidR="005763EC" w:rsidRDefault="005763EC">
      <w:pPr>
        <w:pStyle w:val="ConsPlusNonformat"/>
        <w:jc w:val="both"/>
      </w:pPr>
      <w:r>
        <w:t xml:space="preserve">    Конкурсная   комиссия   рассмотрела   заявки   на  предмет  определения</w:t>
      </w:r>
    </w:p>
    <w:p w:rsidR="005763EC" w:rsidRDefault="005763EC">
      <w:pPr>
        <w:pStyle w:val="ConsPlusNonformat"/>
        <w:jc w:val="both"/>
      </w:pPr>
      <w:r>
        <w:t>полномочий  лиц,  подавших  заявки, а также соответствия заявок требованиям</w:t>
      </w:r>
    </w:p>
    <w:p w:rsidR="005763EC" w:rsidRDefault="005763EC">
      <w:pPr>
        <w:pStyle w:val="ConsPlusNonformat"/>
        <w:jc w:val="both"/>
      </w:pPr>
      <w:r>
        <w:t>конкурсной документации.</w:t>
      </w:r>
    </w:p>
    <w:p w:rsidR="005763EC" w:rsidRDefault="005763EC">
      <w:pPr>
        <w:pStyle w:val="ConsPlusNonformat"/>
        <w:jc w:val="both"/>
      </w:pPr>
      <w:r>
        <w:t xml:space="preserve">    По  результатам  рассмотрения  заявок Конкурсная комиссия решила, что к</w:t>
      </w:r>
    </w:p>
    <w:p w:rsidR="005763EC" w:rsidRDefault="005763EC">
      <w:pPr>
        <w:pStyle w:val="ConsPlusNonformat"/>
        <w:jc w:val="both"/>
      </w:pPr>
      <w:r>
        <w:t>участию в Конкурсе допускаются следующие организации: 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По  результатам  рассмотрения  заявок Конкурсная комиссия решила, что к</w:t>
      </w:r>
    </w:p>
    <w:p w:rsidR="005763EC" w:rsidRDefault="005763EC">
      <w:pPr>
        <w:pStyle w:val="ConsPlusNonformat"/>
        <w:jc w:val="both"/>
      </w:pPr>
      <w:r>
        <w:t>участию в Конкурсе не допускаются следующие организации:</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p>
    <w:p w:rsidR="005763EC" w:rsidRDefault="005763EC">
      <w:pPr>
        <w:pStyle w:val="ConsPlusNonformat"/>
        <w:jc w:val="both"/>
      </w:pPr>
      <w:r>
        <w:t>Председатель конкурсной комиссии __________________  ______________________</w:t>
      </w:r>
    </w:p>
    <w:p w:rsidR="005763EC" w:rsidRDefault="005763EC">
      <w:pPr>
        <w:pStyle w:val="ConsPlusNonformat"/>
        <w:jc w:val="both"/>
      </w:pPr>
      <w:r>
        <w:t xml:space="preserve">                                      (подпись)            (ФИО, должность)</w:t>
      </w:r>
    </w:p>
    <w:p w:rsidR="005763EC" w:rsidRDefault="005763EC">
      <w:pPr>
        <w:pStyle w:val="ConsPlusNonformat"/>
        <w:jc w:val="both"/>
      </w:pPr>
      <w:r>
        <w:t>Члены конкурсной комиссии  _________________   ____________________________</w:t>
      </w:r>
    </w:p>
    <w:p w:rsidR="005763EC" w:rsidRDefault="005763EC">
      <w:pPr>
        <w:pStyle w:val="ConsPlusNonformat"/>
        <w:jc w:val="both"/>
      </w:pPr>
      <w:r>
        <w:t xml:space="preserve">                               (подпись)                   (ФИО, должность)</w:t>
      </w:r>
    </w:p>
    <w:p w:rsidR="005763EC" w:rsidRDefault="005763EC">
      <w:pPr>
        <w:pStyle w:val="ConsPlusNonformat"/>
        <w:jc w:val="both"/>
      </w:pPr>
      <w:r>
        <w:t>_______________   _________________________________________________________</w:t>
      </w:r>
    </w:p>
    <w:p w:rsidR="005763EC" w:rsidRDefault="005763EC">
      <w:pPr>
        <w:pStyle w:val="ConsPlusNonformat"/>
        <w:jc w:val="both"/>
      </w:pPr>
      <w:r>
        <w:t xml:space="preserve">     (подпись)                                             (ФИО, должность)</w:t>
      </w:r>
    </w:p>
    <w:p w:rsidR="005763EC" w:rsidRDefault="005763EC">
      <w:pPr>
        <w:pStyle w:val="ConsPlusNonformat"/>
        <w:jc w:val="both"/>
      </w:pPr>
      <w:r>
        <w:t>_______________   _________________________________________________________</w:t>
      </w:r>
    </w:p>
    <w:p w:rsidR="005763EC" w:rsidRDefault="005763EC">
      <w:pPr>
        <w:pStyle w:val="ConsPlusNonformat"/>
        <w:jc w:val="both"/>
      </w:pPr>
      <w:r>
        <w:t xml:space="preserve">     (подпись)                                             (ФИО, должность)</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1"/>
      </w:pPr>
      <w:r>
        <w:t>Приложение N 5</w:t>
      </w:r>
    </w:p>
    <w:p w:rsidR="005763EC" w:rsidRDefault="005763EC">
      <w:pPr>
        <w:pStyle w:val="ConsPlusNormal"/>
        <w:jc w:val="right"/>
      </w:pPr>
      <w:r>
        <w:t>к Порядку отбора аудиторской</w:t>
      </w:r>
    </w:p>
    <w:p w:rsidR="005763EC" w:rsidRDefault="005763EC">
      <w:pPr>
        <w:pStyle w:val="ConsPlusNormal"/>
        <w:jc w:val="right"/>
      </w:pPr>
      <w:r>
        <w:t>организации (аудитора), принятия</w:t>
      </w:r>
    </w:p>
    <w:p w:rsidR="005763EC" w:rsidRDefault="005763EC">
      <w:pPr>
        <w:pStyle w:val="ConsPlusNormal"/>
        <w:jc w:val="right"/>
      </w:pPr>
      <w:r>
        <w:t>решения о проведении аудита,</w:t>
      </w:r>
    </w:p>
    <w:p w:rsidR="005763EC" w:rsidRDefault="005763EC">
      <w:pPr>
        <w:pStyle w:val="ConsPlusNormal"/>
        <w:jc w:val="right"/>
      </w:pPr>
      <w:r>
        <w:t>утверждения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t>аудита годовой бухгалтерской</w:t>
      </w:r>
    </w:p>
    <w:p w:rsidR="005763EC" w:rsidRDefault="005763EC">
      <w:pPr>
        <w:pStyle w:val="ConsPlusNormal"/>
        <w:jc w:val="right"/>
      </w:pPr>
      <w:r>
        <w:t>(финансовой) отчетности Фонда</w:t>
      </w:r>
    </w:p>
    <w:p w:rsidR="005763EC" w:rsidRDefault="005763EC">
      <w:pPr>
        <w:pStyle w:val="ConsPlusNormal"/>
        <w:jc w:val="right"/>
      </w:pPr>
      <w:r>
        <w:t>содействия реформированию</w:t>
      </w:r>
    </w:p>
    <w:p w:rsidR="005763EC" w:rsidRDefault="005763EC">
      <w:pPr>
        <w:pStyle w:val="ConsPlusNormal"/>
        <w:jc w:val="right"/>
      </w:pPr>
      <w:r>
        <w:t>жилищно-коммунального хозяйства</w:t>
      </w:r>
    </w:p>
    <w:p w:rsidR="005763EC" w:rsidRDefault="005763EC">
      <w:pPr>
        <w:pStyle w:val="ConsPlusNormal"/>
        <w:jc w:val="right"/>
      </w:pPr>
      <w:r>
        <w:t>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 xml:space="preserve">(в ред. </w:t>
            </w:r>
            <w:hyperlink r:id="rId75" w:history="1">
              <w:r>
                <w:rPr>
                  <w:color w:val="0000FF"/>
                </w:rPr>
                <w:t>постановления</w:t>
              </w:r>
            </w:hyperlink>
            <w:r>
              <w:rPr>
                <w:color w:val="392C69"/>
              </w:rPr>
              <w:t xml:space="preserve"> Правительства Белгородской области</w:t>
            </w:r>
          </w:p>
          <w:p w:rsidR="005763EC" w:rsidRDefault="005763EC">
            <w:pPr>
              <w:pStyle w:val="ConsPlusNormal"/>
              <w:jc w:val="center"/>
            </w:pPr>
            <w:r>
              <w:rPr>
                <w:color w:val="392C69"/>
              </w:rPr>
              <w:t>от 13.09.2021 N 391-пп)</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Nonformat"/>
        <w:jc w:val="both"/>
      </w:pPr>
      <w:bookmarkStart w:id="16" w:name="P1090"/>
      <w:bookmarkEnd w:id="16"/>
      <w:r>
        <w:t xml:space="preserve">                                 Протокол</w:t>
      </w:r>
    </w:p>
    <w:p w:rsidR="005763EC" w:rsidRDefault="005763EC">
      <w:pPr>
        <w:pStyle w:val="ConsPlusNonformat"/>
        <w:jc w:val="both"/>
      </w:pPr>
      <w:r>
        <w:t xml:space="preserve">                 оценки и сопоставления заявок на участие</w:t>
      </w:r>
    </w:p>
    <w:p w:rsidR="005763EC" w:rsidRDefault="005763EC">
      <w:pPr>
        <w:pStyle w:val="ConsPlusNonformat"/>
        <w:jc w:val="both"/>
      </w:pPr>
      <w:r>
        <w:t xml:space="preserve">         в Конкурсе по выбору аудиторской организацией (аудитора)</w:t>
      </w:r>
    </w:p>
    <w:p w:rsidR="005763EC" w:rsidRDefault="005763EC">
      <w:pPr>
        <w:pStyle w:val="ConsPlusNonformat"/>
        <w:jc w:val="both"/>
      </w:pPr>
      <w:r>
        <w:t xml:space="preserve">    на проведение аудита годовой бухгалтерской (финансовой) отчетности</w:t>
      </w:r>
    </w:p>
    <w:p w:rsidR="005763EC" w:rsidRDefault="005763EC">
      <w:pPr>
        <w:pStyle w:val="ConsPlusNonformat"/>
        <w:jc w:val="both"/>
      </w:pPr>
    </w:p>
    <w:p w:rsidR="005763EC" w:rsidRDefault="005763EC">
      <w:pPr>
        <w:pStyle w:val="ConsPlusNonformat"/>
        <w:jc w:val="both"/>
      </w:pPr>
      <w:r>
        <w:lastRenderedPageBreak/>
        <w:t>___________________________________________________________________________</w:t>
      </w:r>
    </w:p>
    <w:p w:rsidR="005763EC" w:rsidRDefault="005763EC">
      <w:pPr>
        <w:pStyle w:val="ConsPlusNonformat"/>
        <w:jc w:val="both"/>
      </w:pPr>
      <w:r>
        <w:t xml:space="preserve">                   (наименование работ, объект и адрес)</w:t>
      </w:r>
    </w:p>
    <w:p w:rsidR="005763EC" w:rsidRDefault="005763EC">
      <w:pPr>
        <w:pStyle w:val="ConsPlusNonformat"/>
        <w:jc w:val="both"/>
      </w:pPr>
    </w:p>
    <w:p w:rsidR="005763EC" w:rsidRDefault="005763EC">
      <w:pPr>
        <w:pStyle w:val="ConsPlusNonformat"/>
        <w:jc w:val="both"/>
      </w:pPr>
      <w:r>
        <w:t>______________________________________                  ___________________</w:t>
      </w:r>
    </w:p>
    <w:p w:rsidR="005763EC" w:rsidRDefault="005763EC">
      <w:pPr>
        <w:pStyle w:val="ConsPlusNonformat"/>
        <w:jc w:val="both"/>
      </w:pPr>
      <w:r>
        <w:t>(место проведения вскрытия конвертов)                             (дата)</w:t>
      </w:r>
    </w:p>
    <w:p w:rsidR="005763EC" w:rsidRDefault="005763EC">
      <w:pPr>
        <w:pStyle w:val="ConsPlusNonformat"/>
        <w:jc w:val="both"/>
      </w:pPr>
    </w:p>
    <w:p w:rsidR="005763EC" w:rsidRDefault="005763EC">
      <w:pPr>
        <w:pStyle w:val="ConsPlusNonformat"/>
        <w:jc w:val="both"/>
      </w:pPr>
      <w:r>
        <w:t xml:space="preserve">    Состав конкурсной комиссии:</w:t>
      </w:r>
    </w:p>
    <w:p w:rsidR="005763EC" w:rsidRDefault="005763EC">
      <w:pPr>
        <w:pStyle w:val="ConsPlusNonformat"/>
        <w:jc w:val="both"/>
      </w:pPr>
      <w:r>
        <w:t xml:space="preserve">    Председатель комиссии _________________________________________________</w:t>
      </w:r>
    </w:p>
    <w:p w:rsidR="005763EC" w:rsidRDefault="005763EC">
      <w:pPr>
        <w:pStyle w:val="ConsPlusNonformat"/>
        <w:jc w:val="both"/>
      </w:pPr>
      <w:r>
        <w:t xml:space="preserve">    Секретарь комиссии ____________________________________________________</w:t>
      </w:r>
    </w:p>
    <w:p w:rsidR="005763EC" w:rsidRDefault="005763EC">
      <w:pPr>
        <w:pStyle w:val="ConsPlusNonformat"/>
        <w:jc w:val="both"/>
      </w:pPr>
      <w:r>
        <w:t xml:space="preserve">    Члены комиссии</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(ФИО, должность)</w:t>
      </w:r>
    </w:p>
    <w:p w:rsidR="005763EC" w:rsidRDefault="005763EC">
      <w:pPr>
        <w:pStyle w:val="ConsPlusNonformat"/>
        <w:jc w:val="both"/>
      </w:pPr>
    </w:p>
    <w:p w:rsidR="005763EC" w:rsidRDefault="005763EC">
      <w:pPr>
        <w:pStyle w:val="ConsPlusNonformat"/>
        <w:jc w:val="both"/>
      </w:pPr>
      <w:r>
        <w:t xml:space="preserve">    На  процедуру оценки и сопоставления конкурсных заявок поступили заявки</w:t>
      </w:r>
    </w:p>
    <w:p w:rsidR="005763EC" w:rsidRDefault="005763EC">
      <w:pPr>
        <w:pStyle w:val="ConsPlusNonformat"/>
        <w:jc w:val="both"/>
      </w:pPr>
      <w:r>
        <w:t>следующих Участников конкурса:</w:t>
      </w:r>
    </w:p>
    <w:p w:rsidR="005763EC" w:rsidRDefault="005763EC">
      <w:pPr>
        <w:pStyle w:val="ConsPlusNonformat"/>
        <w:jc w:val="both"/>
      </w:pPr>
      <w:r>
        <w:t>___________________________________________________________________________</w:t>
      </w:r>
    </w:p>
    <w:p w:rsidR="005763EC" w:rsidRDefault="005763EC">
      <w:pPr>
        <w:pStyle w:val="ConsPlusNonformat"/>
        <w:jc w:val="both"/>
      </w:pPr>
      <w:r>
        <w:t xml:space="preserve">                 (наименование Участника конкурса, адрес)</w:t>
      </w:r>
    </w:p>
    <w:p w:rsidR="005763EC" w:rsidRDefault="005763EC">
      <w:pPr>
        <w:pStyle w:val="ConsPlusNonformat"/>
        <w:jc w:val="both"/>
      </w:pPr>
    </w:p>
    <w:p w:rsidR="005763EC" w:rsidRDefault="005763EC">
      <w:pPr>
        <w:pStyle w:val="ConsPlusNonformat"/>
        <w:jc w:val="both"/>
      </w:pPr>
      <w:r>
        <w:t xml:space="preserve">    Оценка    заявок   проведена   Конкурсной   комиссией   по   критериям,</w:t>
      </w:r>
    </w:p>
    <w:p w:rsidR="005763EC" w:rsidRDefault="005763EC">
      <w:pPr>
        <w:pStyle w:val="ConsPlusNonformat"/>
        <w:jc w:val="both"/>
      </w:pPr>
      <w:r>
        <w:t xml:space="preserve">установленным  в  </w:t>
      </w:r>
      <w:hyperlink w:anchor="P251" w:history="1">
        <w:r>
          <w:rPr>
            <w:color w:val="0000FF"/>
          </w:rPr>
          <w:t>приложении  N  3</w:t>
        </w:r>
      </w:hyperlink>
      <w:r>
        <w:t xml:space="preserve"> к Порядку отбора аудиторской организации</w:t>
      </w:r>
    </w:p>
    <w:p w:rsidR="005763EC" w:rsidRDefault="005763EC">
      <w:pPr>
        <w:pStyle w:val="ConsPlusNonformat"/>
        <w:jc w:val="both"/>
      </w:pPr>
      <w:r>
        <w:t>(аудитора),  принятия  решения  о проведении аудита, утверждения договора с</w:t>
      </w:r>
    </w:p>
    <w:p w:rsidR="005763EC" w:rsidRDefault="005763EC">
      <w:pPr>
        <w:pStyle w:val="ConsPlusNonformat"/>
        <w:jc w:val="both"/>
      </w:pPr>
      <w:r>
        <w:t>аудиторской   организацией   (аудитором)   на   проведение  аудита  годовой</w:t>
      </w:r>
    </w:p>
    <w:p w:rsidR="005763EC" w:rsidRDefault="005763EC">
      <w:pPr>
        <w:pStyle w:val="ConsPlusNonformat"/>
        <w:jc w:val="both"/>
      </w:pPr>
      <w:r>
        <w:t>бухгалтерской   (финансовой)  отчетности  Фонда  содействия  реформированию</w:t>
      </w:r>
    </w:p>
    <w:p w:rsidR="005763EC" w:rsidRDefault="005763EC">
      <w:pPr>
        <w:pStyle w:val="ConsPlusNonformat"/>
        <w:jc w:val="both"/>
      </w:pPr>
      <w:r>
        <w:t>жилищно-коммунального хозяйства Белгородской области.</w:t>
      </w:r>
    </w:p>
    <w:p w:rsidR="005763EC" w:rsidRDefault="005763EC">
      <w:pPr>
        <w:pStyle w:val="ConsPlusNonformat"/>
        <w:jc w:val="both"/>
      </w:pPr>
      <w:r>
        <w:t xml:space="preserve">    Результаты   оценки   заявок  по  критериям  "Цена  договора"  и  "Срок</w:t>
      </w:r>
    </w:p>
    <w:p w:rsidR="005763EC" w:rsidRDefault="005763EC">
      <w:pPr>
        <w:pStyle w:val="ConsPlusNonformat"/>
        <w:jc w:val="both"/>
      </w:pPr>
      <w:r>
        <w:t>выполнения  работ"  и  "Квалификация"  отражены  в  приложении к настоящему</w:t>
      </w:r>
    </w:p>
    <w:p w:rsidR="005763EC" w:rsidRDefault="005763EC">
      <w:pPr>
        <w:pStyle w:val="ConsPlusNonformat"/>
        <w:jc w:val="both"/>
      </w:pPr>
      <w:r>
        <w:t>протоколу.</w:t>
      </w:r>
    </w:p>
    <w:p w:rsidR="005763EC" w:rsidRDefault="005763EC">
      <w:pPr>
        <w:pStyle w:val="ConsPlusNonformat"/>
        <w:jc w:val="both"/>
      </w:pPr>
      <w:r>
        <w:t xml:space="preserve">    Конкурсная комиссия произвела суммирование результатов оценки заявок.</w:t>
      </w:r>
    </w:p>
    <w:p w:rsidR="005763EC" w:rsidRDefault="005763EC">
      <w:pPr>
        <w:pStyle w:val="ConsPlusNonformat"/>
        <w:jc w:val="both"/>
      </w:pPr>
      <w:r>
        <w:t xml:space="preserve">    По  результатам  оценки  и сопоставления заявок, представленным заявкам</w:t>
      </w:r>
    </w:p>
    <w:p w:rsidR="005763EC" w:rsidRDefault="005763EC">
      <w:pPr>
        <w:pStyle w:val="ConsPlusNonformat"/>
        <w:jc w:val="both"/>
      </w:pPr>
      <w:r>
        <w:t>присвоены следующие номера:</w:t>
      </w:r>
    </w:p>
    <w:p w:rsidR="005763EC" w:rsidRDefault="005763EC">
      <w:pPr>
        <w:pStyle w:val="ConsPlusNonformat"/>
        <w:jc w:val="both"/>
      </w:pPr>
      <w:r>
        <w:t xml:space="preserve">    1. ___________________________________________________________________,</w:t>
      </w:r>
    </w:p>
    <w:p w:rsidR="005763EC" w:rsidRDefault="005763EC">
      <w:pPr>
        <w:pStyle w:val="ConsPlusNonformat"/>
        <w:jc w:val="both"/>
      </w:pPr>
      <w:r>
        <w:t xml:space="preserve">    2. ___________________________________________________________________,</w:t>
      </w:r>
    </w:p>
    <w:p w:rsidR="005763EC" w:rsidRDefault="005763EC">
      <w:pPr>
        <w:pStyle w:val="ConsPlusNonformat"/>
        <w:jc w:val="both"/>
      </w:pPr>
      <w:r>
        <w:t xml:space="preserve">    3. ___________________________________________________________________,</w:t>
      </w:r>
    </w:p>
    <w:p w:rsidR="005763EC" w:rsidRDefault="005763EC">
      <w:pPr>
        <w:pStyle w:val="ConsPlusNonformat"/>
        <w:jc w:val="both"/>
      </w:pPr>
      <w:r>
        <w:t xml:space="preserve">    4. _____________________________________________________________ и т.д.</w:t>
      </w:r>
    </w:p>
    <w:p w:rsidR="005763EC" w:rsidRDefault="005763EC">
      <w:pPr>
        <w:pStyle w:val="ConsPlusNonformat"/>
        <w:jc w:val="both"/>
      </w:pPr>
      <w:r>
        <w:t xml:space="preserve">    Победителем Конкурса признана _________________________________________</w:t>
      </w:r>
    </w:p>
    <w:p w:rsidR="005763EC" w:rsidRDefault="005763EC">
      <w:pPr>
        <w:pStyle w:val="ConsPlusNonformat"/>
        <w:jc w:val="both"/>
      </w:pPr>
      <w:r>
        <w:t xml:space="preserve">                                          (наименование организации)</w:t>
      </w:r>
    </w:p>
    <w:p w:rsidR="005763EC" w:rsidRDefault="005763EC">
      <w:pPr>
        <w:pStyle w:val="ConsPlusNonformat"/>
        <w:jc w:val="both"/>
      </w:pPr>
      <w:r>
        <w:t xml:space="preserve">    Организатору  конкурса  поручается в пятидневный срок со дня подписания</w:t>
      </w:r>
    </w:p>
    <w:p w:rsidR="005763EC" w:rsidRDefault="005763EC">
      <w:pPr>
        <w:pStyle w:val="ConsPlusNonformat"/>
        <w:jc w:val="both"/>
      </w:pPr>
      <w:r>
        <w:t>настоящего  протокола  осуществить  возврат  обеспечения  Конкурсной заявки</w:t>
      </w:r>
    </w:p>
    <w:p w:rsidR="005763EC" w:rsidRDefault="005763EC">
      <w:pPr>
        <w:pStyle w:val="ConsPlusNonformat"/>
        <w:jc w:val="both"/>
      </w:pPr>
      <w:r>
        <w:t>участникам,  за исключением участников, заявкам которых присвоены 1-е и 2-е</w:t>
      </w:r>
    </w:p>
    <w:p w:rsidR="005763EC" w:rsidRDefault="005763EC">
      <w:pPr>
        <w:pStyle w:val="ConsPlusNonformat"/>
        <w:jc w:val="both"/>
      </w:pPr>
      <w:r>
        <w:t>места.</w:t>
      </w:r>
    </w:p>
    <w:p w:rsidR="005763EC" w:rsidRDefault="005763EC">
      <w:pPr>
        <w:pStyle w:val="ConsPlusNonformat"/>
        <w:jc w:val="both"/>
      </w:pPr>
    </w:p>
    <w:p w:rsidR="005763EC" w:rsidRDefault="005763EC">
      <w:pPr>
        <w:pStyle w:val="ConsPlusNonformat"/>
        <w:jc w:val="both"/>
      </w:pPr>
      <w:r>
        <w:t>Председатель конкурсной комиссии _________________  _______________________</w:t>
      </w:r>
    </w:p>
    <w:p w:rsidR="005763EC" w:rsidRDefault="005763EC">
      <w:pPr>
        <w:pStyle w:val="ConsPlusNonformat"/>
        <w:jc w:val="both"/>
      </w:pPr>
      <w:r>
        <w:t xml:space="preserve">                                     (подпись)             (ФИО, должность)</w:t>
      </w:r>
    </w:p>
    <w:p w:rsidR="005763EC" w:rsidRDefault="005763EC">
      <w:pPr>
        <w:pStyle w:val="ConsPlusNonformat"/>
        <w:jc w:val="both"/>
      </w:pPr>
      <w:r>
        <w:t>Члены конкурсной комиссии  _________________   ____________________________</w:t>
      </w:r>
    </w:p>
    <w:p w:rsidR="005763EC" w:rsidRDefault="005763EC">
      <w:pPr>
        <w:pStyle w:val="ConsPlusNonformat"/>
        <w:jc w:val="both"/>
      </w:pPr>
      <w:r>
        <w:t xml:space="preserve">                               (подпись)                   (ФИО, должность)</w:t>
      </w:r>
    </w:p>
    <w:p w:rsidR="005763EC" w:rsidRDefault="005763EC">
      <w:pPr>
        <w:pStyle w:val="ConsPlusNonformat"/>
        <w:jc w:val="both"/>
      </w:pPr>
      <w:r>
        <w:t>_______________   _________________________________________________________</w:t>
      </w:r>
    </w:p>
    <w:p w:rsidR="005763EC" w:rsidRDefault="005763EC">
      <w:pPr>
        <w:pStyle w:val="ConsPlusNonformat"/>
        <w:jc w:val="both"/>
      </w:pPr>
      <w:r>
        <w:t xml:space="preserve">     (подпись)                                             (ФИО, должность)</w:t>
      </w:r>
    </w:p>
    <w:p w:rsidR="005763EC" w:rsidRDefault="005763EC">
      <w:pPr>
        <w:pStyle w:val="ConsPlusNonformat"/>
        <w:jc w:val="both"/>
      </w:pPr>
      <w:r>
        <w:t>_______________   _________________________________________________________</w:t>
      </w:r>
    </w:p>
    <w:p w:rsidR="005763EC" w:rsidRDefault="005763EC">
      <w:pPr>
        <w:pStyle w:val="ConsPlusNonformat"/>
        <w:jc w:val="both"/>
      </w:pPr>
      <w:r>
        <w:t xml:space="preserve">     (подпись)                                             (ФИО, должность)</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jc w:val="right"/>
        <w:outlineLvl w:val="1"/>
      </w:pPr>
      <w:r>
        <w:t>Приложение N 6</w:t>
      </w:r>
    </w:p>
    <w:p w:rsidR="005763EC" w:rsidRDefault="005763EC">
      <w:pPr>
        <w:pStyle w:val="ConsPlusNormal"/>
        <w:jc w:val="right"/>
      </w:pPr>
      <w:r>
        <w:t>к Порядку отбора аудиторской</w:t>
      </w:r>
    </w:p>
    <w:p w:rsidR="005763EC" w:rsidRDefault="005763EC">
      <w:pPr>
        <w:pStyle w:val="ConsPlusNormal"/>
        <w:jc w:val="right"/>
      </w:pPr>
      <w:r>
        <w:t>организации (аудитора), принятия</w:t>
      </w:r>
    </w:p>
    <w:p w:rsidR="005763EC" w:rsidRDefault="005763EC">
      <w:pPr>
        <w:pStyle w:val="ConsPlusNormal"/>
        <w:jc w:val="right"/>
      </w:pPr>
      <w:r>
        <w:t>решения о проведении аудита,</w:t>
      </w:r>
    </w:p>
    <w:p w:rsidR="005763EC" w:rsidRDefault="005763EC">
      <w:pPr>
        <w:pStyle w:val="ConsPlusNormal"/>
        <w:jc w:val="right"/>
      </w:pPr>
      <w:r>
        <w:t>утверждения договора с аудиторской</w:t>
      </w:r>
    </w:p>
    <w:p w:rsidR="005763EC" w:rsidRDefault="005763EC">
      <w:pPr>
        <w:pStyle w:val="ConsPlusNormal"/>
        <w:jc w:val="right"/>
      </w:pPr>
      <w:r>
        <w:t>организацией (аудитором) на проведение</w:t>
      </w:r>
    </w:p>
    <w:p w:rsidR="005763EC" w:rsidRDefault="005763EC">
      <w:pPr>
        <w:pStyle w:val="ConsPlusNormal"/>
        <w:jc w:val="right"/>
      </w:pPr>
      <w:r>
        <w:lastRenderedPageBreak/>
        <w:t>аудита годовой бухгалтерской</w:t>
      </w:r>
    </w:p>
    <w:p w:rsidR="005763EC" w:rsidRDefault="005763EC">
      <w:pPr>
        <w:pStyle w:val="ConsPlusNormal"/>
        <w:jc w:val="right"/>
      </w:pPr>
      <w:r>
        <w:t>(финансовой) отчетности Фонда</w:t>
      </w:r>
    </w:p>
    <w:p w:rsidR="005763EC" w:rsidRDefault="005763EC">
      <w:pPr>
        <w:pStyle w:val="ConsPlusNormal"/>
        <w:jc w:val="right"/>
      </w:pPr>
      <w:r>
        <w:t>содействия реформированию</w:t>
      </w:r>
    </w:p>
    <w:p w:rsidR="005763EC" w:rsidRDefault="005763EC">
      <w:pPr>
        <w:pStyle w:val="ConsPlusNormal"/>
        <w:jc w:val="right"/>
      </w:pPr>
      <w:r>
        <w:t>жилищно-коммунального хозяйства</w:t>
      </w:r>
    </w:p>
    <w:p w:rsidR="005763EC" w:rsidRDefault="005763EC">
      <w:pPr>
        <w:pStyle w:val="ConsPlusNormal"/>
        <w:jc w:val="right"/>
      </w:pPr>
      <w:r>
        <w:t>Белгородской области</w:t>
      </w:r>
    </w:p>
    <w:p w:rsidR="005763EC" w:rsidRDefault="005763EC">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center"/>
            </w:pPr>
            <w:r>
              <w:rPr>
                <w:color w:val="392C69"/>
              </w:rPr>
              <w:t>Список изменяющих документов</w:t>
            </w:r>
          </w:p>
          <w:p w:rsidR="005763EC" w:rsidRDefault="005763EC">
            <w:pPr>
              <w:pStyle w:val="ConsPlusNormal"/>
              <w:jc w:val="center"/>
            </w:pPr>
            <w:r>
              <w:rPr>
                <w:color w:val="392C69"/>
              </w:rPr>
              <w:t xml:space="preserve">(в ред. </w:t>
            </w:r>
            <w:hyperlink r:id="rId76" w:history="1">
              <w:r>
                <w:rPr>
                  <w:color w:val="0000FF"/>
                </w:rPr>
                <w:t>постановления</w:t>
              </w:r>
            </w:hyperlink>
            <w:r>
              <w:rPr>
                <w:color w:val="392C69"/>
              </w:rPr>
              <w:t xml:space="preserve"> Правительства Белгородской области</w:t>
            </w:r>
          </w:p>
          <w:p w:rsidR="005763EC" w:rsidRDefault="005763EC">
            <w:pPr>
              <w:pStyle w:val="ConsPlusNormal"/>
              <w:jc w:val="center"/>
            </w:pPr>
            <w:r>
              <w:rPr>
                <w:color w:val="392C69"/>
              </w:rPr>
              <w:t>от 13.09.2021 N 391-пп)</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ind w:firstLine="540"/>
        <w:jc w:val="both"/>
      </w:pPr>
    </w:p>
    <w:p w:rsidR="005763EC" w:rsidRDefault="005763EC">
      <w:pPr>
        <w:pStyle w:val="ConsPlusNormal"/>
        <w:jc w:val="center"/>
      </w:pPr>
      <w:bookmarkStart w:id="17" w:name="P1166"/>
      <w:bookmarkEnd w:id="17"/>
      <w:r>
        <w:t>Проект договора</w:t>
      </w:r>
    </w:p>
    <w:p w:rsidR="005763EC" w:rsidRDefault="005763EC">
      <w:pPr>
        <w:pStyle w:val="ConsPlusNormal"/>
        <w:jc w:val="center"/>
      </w:pPr>
      <w:r>
        <w:t>на оказание услуг о проведении аудита годовой бухгалтерской</w:t>
      </w:r>
    </w:p>
    <w:p w:rsidR="005763EC" w:rsidRDefault="005763EC">
      <w:pPr>
        <w:pStyle w:val="ConsPlusNormal"/>
        <w:jc w:val="center"/>
      </w:pPr>
      <w:r>
        <w:t>(финансовой) отчетности Фонда содействия реформированию</w:t>
      </w:r>
    </w:p>
    <w:p w:rsidR="005763EC" w:rsidRDefault="005763EC">
      <w:pPr>
        <w:pStyle w:val="ConsPlusNormal"/>
        <w:jc w:val="center"/>
      </w:pPr>
      <w:r>
        <w:t>жилищно-коммунального хозяйства Белгородской области</w:t>
      </w:r>
    </w:p>
    <w:p w:rsidR="005763EC" w:rsidRDefault="005763EC">
      <w:pPr>
        <w:pStyle w:val="ConsPlusNormal"/>
        <w:jc w:val="center"/>
      </w:pPr>
      <w:r>
        <w:t>за ________ год</w:t>
      </w:r>
    </w:p>
    <w:p w:rsidR="005763EC" w:rsidRDefault="005763EC">
      <w:pPr>
        <w:pStyle w:val="ConsPlusNormal"/>
        <w:ind w:firstLine="540"/>
        <w:jc w:val="both"/>
      </w:pPr>
    </w:p>
    <w:p w:rsidR="005763EC" w:rsidRDefault="005763EC">
      <w:pPr>
        <w:pStyle w:val="ConsPlusNonformat"/>
        <w:jc w:val="both"/>
      </w:pPr>
      <w:r>
        <w:t>г. Белгород                                      "__" __________________ г.</w:t>
      </w:r>
    </w:p>
    <w:p w:rsidR="005763EC" w:rsidRDefault="005763EC">
      <w:pPr>
        <w:pStyle w:val="ConsPlusNormal"/>
        <w:ind w:firstLine="540"/>
        <w:jc w:val="both"/>
      </w:pPr>
    </w:p>
    <w:p w:rsidR="005763EC" w:rsidRDefault="005763EC">
      <w:pPr>
        <w:pStyle w:val="ConsPlusNormal"/>
        <w:ind w:firstLine="540"/>
        <w:jc w:val="both"/>
      </w:pPr>
      <w:r>
        <w:t>Фонд содействия реформированию жилищно-коммунального хозяйства Белгородской области, именуемая в дальнейшем "Заказчик", в лице Исполнительного директора _____________________________________________________________, действующего на основании Устава, с одной стороны, и "______________________", именуемое в дальнейшем "Аудитор", в лице _______________________________________, действующего на основании ____________________, с другой стороны, совместно именуемые "Стороны", в соответствии с требованиями постановления Правительства Белгородской области от __________ N ________ "_______________________________" заключили настоящий Договор о нижеследующем:</w:t>
      </w:r>
    </w:p>
    <w:p w:rsidR="005763EC" w:rsidRDefault="005763EC">
      <w:pPr>
        <w:pStyle w:val="ConsPlusNormal"/>
        <w:ind w:firstLine="540"/>
        <w:jc w:val="both"/>
      </w:pPr>
    </w:p>
    <w:p w:rsidR="005763EC" w:rsidRDefault="005763EC">
      <w:pPr>
        <w:pStyle w:val="ConsPlusNormal"/>
        <w:jc w:val="center"/>
        <w:outlineLvl w:val="2"/>
      </w:pPr>
      <w:r>
        <w:t>1. Предмет Договора</w:t>
      </w:r>
    </w:p>
    <w:p w:rsidR="005763EC" w:rsidRDefault="005763EC">
      <w:pPr>
        <w:pStyle w:val="ConsPlusNormal"/>
        <w:ind w:firstLine="540"/>
        <w:jc w:val="both"/>
      </w:pPr>
    </w:p>
    <w:p w:rsidR="005763EC" w:rsidRDefault="005763EC">
      <w:pPr>
        <w:pStyle w:val="ConsPlusNormal"/>
        <w:ind w:firstLine="540"/>
        <w:jc w:val="both"/>
      </w:pPr>
      <w:r>
        <w:t>1.1. По настоящему Договору Аудитор принимает на себя обязательства оказать Заказчику услуги по проведению аудита годовой бухгалтерской (финансовой) отчетности в соответствии с российским законодательством бухгалтерской (финансовой) отчетности Заказчика (в дальнейшем - бухгалтерская отчетность) за отчетный период с целью выражения мнения о достоверности такой отчетности, а Заказчик обязуется оплатить оказанные Аудитором услуги.</w:t>
      </w:r>
    </w:p>
    <w:p w:rsidR="005763EC" w:rsidRDefault="005763EC">
      <w:pPr>
        <w:pStyle w:val="ConsPlusNormal"/>
        <w:spacing w:before="220"/>
        <w:ind w:firstLine="540"/>
        <w:jc w:val="both"/>
      </w:pPr>
      <w:bookmarkStart w:id="18" w:name="P1179"/>
      <w:bookmarkEnd w:id="18"/>
      <w:r>
        <w:t>1.2. Аудит по настоящему Договору включает в себя:</w:t>
      </w:r>
    </w:p>
    <w:p w:rsidR="005763EC" w:rsidRDefault="005763EC">
      <w:pPr>
        <w:pStyle w:val="ConsPlusNormal"/>
        <w:spacing w:before="220"/>
        <w:ind w:firstLine="540"/>
        <w:jc w:val="both"/>
      </w:pPr>
      <w:r>
        <w:t>- проведение проверки бухгалтерской отчетности Заказчика;</w:t>
      </w:r>
    </w:p>
    <w:p w:rsidR="005763EC" w:rsidRDefault="005763EC">
      <w:pPr>
        <w:pStyle w:val="ConsPlusNormal"/>
        <w:spacing w:before="220"/>
        <w:ind w:firstLine="540"/>
        <w:jc w:val="both"/>
      </w:pPr>
      <w:r>
        <w:t>- оформление и предоставление Заказчику Аудиторского отчета по результатам аудита;</w:t>
      </w:r>
    </w:p>
    <w:p w:rsidR="005763EC" w:rsidRDefault="005763EC">
      <w:pPr>
        <w:pStyle w:val="ConsPlusNormal"/>
        <w:spacing w:before="220"/>
        <w:ind w:firstLine="540"/>
        <w:jc w:val="both"/>
      </w:pPr>
      <w:r>
        <w:t>- оформление и предоставление Заказчику Аудиторского заключения о достоверности представленной бухгалтерской отчетности.</w:t>
      </w:r>
    </w:p>
    <w:p w:rsidR="005763EC" w:rsidRDefault="005763EC">
      <w:pPr>
        <w:pStyle w:val="ConsPlusNormal"/>
        <w:spacing w:before="220"/>
        <w:ind w:firstLine="540"/>
        <w:jc w:val="both"/>
      </w:pPr>
      <w:bookmarkStart w:id="19" w:name="P1183"/>
      <w:bookmarkEnd w:id="19"/>
      <w:r>
        <w:t xml:space="preserve">1.3. В ходе проведения аудита Аудитор составляет и предоставляет Заказчику в письменном виде информацию по результатам аудиторской проверки за соответствующий период, содержащую перечень выявленных замечаний и нарушений действующего законодательства Российской Федерации - "Аудиторский отчет" в сроки, указанные в </w:t>
      </w:r>
      <w:hyperlink w:anchor="P1186" w:history="1">
        <w:r>
          <w:rPr>
            <w:color w:val="0000FF"/>
          </w:rPr>
          <w:t>пункте 1.6</w:t>
        </w:r>
      </w:hyperlink>
      <w:r>
        <w:t xml:space="preserve"> настоящего Договора.</w:t>
      </w:r>
    </w:p>
    <w:p w:rsidR="005763EC" w:rsidRDefault="005763EC">
      <w:pPr>
        <w:pStyle w:val="ConsPlusNormal"/>
        <w:spacing w:before="220"/>
        <w:ind w:firstLine="540"/>
        <w:jc w:val="both"/>
      </w:pPr>
      <w:r>
        <w:t>1.4. Результатом аудита является представление Аудиторского заключения о достоверности финансовой (бухгалтерской) отчетности Заказчика. Аудиторское заключение представляется Заказчику в сроки, установленные настоящим Договором.</w:t>
      </w:r>
    </w:p>
    <w:p w:rsidR="005763EC" w:rsidRDefault="005763EC">
      <w:pPr>
        <w:pStyle w:val="ConsPlusNormal"/>
        <w:spacing w:before="220"/>
        <w:ind w:firstLine="540"/>
        <w:jc w:val="both"/>
      </w:pPr>
      <w:bookmarkStart w:id="20" w:name="P1185"/>
      <w:bookmarkEnd w:id="20"/>
      <w:r>
        <w:lastRenderedPageBreak/>
        <w:t>1.5. Аудиторская проверка (аудит) по настоящему Договору осуществляется в сроки ______________:</w:t>
      </w:r>
    </w:p>
    <w:p w:rsidR="005763EC" w:rsidRDefault="005763EC">
      <w:pPr>
        <w:pStyle w:val="ConsPlusNormal"/>
        <w:spacing w:before="220"/>
        <w:ind w:firstLine="540"/>
        <w:jc w:val="both"/>
      </w:pPr>
      <w:bookmarkStart w:id="21" w:name="P1186"/>
      <w:bookmarkEnd w:id="21"/>
      <w:r>
        <w:t>1.6. Аудит по настоящему Договору осуществляется в соответствии с планом проверки Заказчика (определяется в соответствии с предложением победителя конкурса).</w:t>
      </w:r>
    </w:p>
    <w:p w:rsidR="005763EC" w:rsidRDefault="005763EC">
      <w:pPr>
        <w:pStyle w:val="ConsPlusNormal"/>
        <w:ind w:firstLine="540"/>
        <w:jc w:val="both"/>
      </w:pPr>
    </w:p>
    <w:p w:rsidR="005763EC" w:rsidRDefault="005763EC">
      <w:pPr>
        <w:pStyle w:val="ConsPlusNormal"/>
        <w:jc w:val="center"/>
        <w:outlineLvl w:val="2"/>
      </w:pPr>
      <w:r>
        <w:t>2. Обязанности и права Аудитора</w:t>
      </w:r>
    </w:p>
    <w:p w:rsidR="005763EC" w:rsidRDefault="005763EC">
      <w:pPr>
        <w:pStyle w:val="ConsPlusNormal"/>
        <w:ind w:firstLine="540"/>
        <w:jc w:val="both"/>
      </w:pPr>
    </w:p>
    <w:p w:rsidR="005763EC" w:rsidRDefault="005763EC">
      <w:pPr>
        <w:pStyle w:val="ConsPlusNormal"/>
        <w:ind w:firstLine="540"/>
        <w:jc w:val="both"/>
      </w:pPr>
      <w:r>
        <w:t xml:space="preserve">2.1. Форма, содержание и порядок представления аудиторского заключения и аудиторского отчета определяются в соответствии с Федеральным </w:t>
      </w:r>
      <w:hyperlink r:id="rId77" w:history="1">
        <w:r>
          <w:rPr>
            <w:color w:val="0000FF"/>
          </w:rPr>
          <w:t>законом</w:t>
        </w:r>
      </w:hyperlink>
      <w:r>
        <w:t xml:space="preserve"> от 30 декабря 2008 года N 307-ФЗ "Об аудиторской деятельности", Федеральным </w:t>
      </w:r>
      <w:hyperlink r:id="rId78" w:history="1">
        <w:r>
          <w:rPr>
            <w:color w:val="0000FF"/>
          </w:rPr>
          <w:t>законом</w:t>
        </w:r>
      </w:hyperlink>
      <w:r>
        <w:t xml:space="preserve"> от 6 декабря 2011 года N 402-ФЗ "О бухгалтерском учете", международными стандартами аудита, введенными в действие на территории Российской Федерации </w:t>
      </w:r>
      <w:hyperlink r:id="rId79" w:history="1">
        <w:r>
          <w:rPr>
            <w:color w:val="0000FF"/>
          </w:rPr>
          <w:t>приказом</w:t>
        </w:r>
      </w:hyperlink>
      <w:r>
        <w:t xml:space="preserve"> Министерства финансов Российской Федерации от 9 января 2019 года N 2н "О введении в действие международных стандартов аудита на территории Российской Федерации и о признании утратившими силу некоторых приказов Министерства финансов Российской Федерации", и другими нормативными правовыми актами Российской Федерации с учетом особенностей финансово-хозяйственной деятельности Заказчика. Аудитор, являясь членом одной из саморегулируемых организаций аудиторов, обязан иметь квалификационный аттестат аудитора, дающий право осуществлять аудит Заказчика.</w:t>
      </w:r>
    </w:p>
    <w:p w:rsidR="005763EC" w:rsidRDefault="005763E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763E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3EC" w:rsidRDefault="005763EC">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63EC" w:rsidRDefault="005763EC">
            <w:pPr>
              <w:pStyle w:val="ConsPlusNormal"/>
              <w:jc w:val="both"/>
            </w:pPr>
            <w:r>
              <w:rPr>
                <w:color w:val="392C69"/>
              </w:rPr>
              <w:t>КонсультантПлюс: примечание.</w:t>
            </w:r>
          </w:p>
          <w:p w:rsidR="005763EC" w:rsidRDefault="005763EC">
            <w:pPr>
              <w:pStyle w:val="ConsPlusNormal"/>
              <w:jc w:val="both"/>
            </w:pPr>
            <w:r>
              <w:rPr>
                <w:color w:val="392C69"/>
              </w:rPr>
              <w:t>Нумерация разделов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5763EC" w:rsidRDefault="005763EC">
            <w:pPr>
              <w:spacing w:after="1" w:line="0" w:lineRule="atLeast"/>
            </w:pPr>
          </w:p>
        </w:tc>
      </w:tr>
    </w:tbl>
    <w:p w:rsidR="005763EC" w:rsidRDefault="005763EC">
      <w:pPr>
        <w:pStyle w:val="ConsPlusNormal"/>
        <w:spacing w:before="280"/>
        <w:jc w:val="center"/>
        <w:outlineLvl w:val="2"/>
      </w:pPr>
      <w:r>
        <w:t>4. Аудитор имеет право</w:t>
      </w:r>
    </w:p>
    <w:p w:rsidR="005763EC" w:rsidRDefault="005763EC">
      <w:pPr>
        <w:pStyle w:val="ConsPlusNormal"/>
        <w:ind w:firstLine="540"/>
        <w:jc w:val="both"/>
      </w:pPr>
    </w:p>
    <w:p w:rsidR="005763EC" w:rsidRDefault="005763EC">
      <w:pPr>
        <w:pStyle w:val="ConsPlusNormal"/>
        <w:ind w:firstLine="540"/>
        <w:jc w:val="both"/>
      </w:pPr>
      <w:r>
        <w:t>3.1. Самостоятельно определять формы и методы аудиторской проверки исходя из требований нормативных актов Российской Федерации.</w:t>
      </w:r>
    </w:p>
    <w:p w:rsidR="005763EC" w:rsidRDefault="005763EC">
      <w:pPr>
        <w:pStyle w:val="ConsPlusNormal"/>
        <w:spacing w:before="220"/>
        <w:ind w:firstLine="540"/>
        <w:jc w:val="both"/>
      </w:pPr>
      <w:r>
        <w:t>3.2. Планировать и проводить аудит таким образом, чтобы получить достаточную уверенность в том, что бухгалтерская отчетность не содержит существенных искажений и что ошибки и несоответствия, которые могут оказать существенное влияние на бухгалтерскую отчетность, выявлены Аудитором.</w:t>
      </w:r>
    </w:p>
    <w:p w:rsidR="005763EC" w:rsidRDefault="005763EC">
      <w:pPr>
        <w:pStyle w:val="ConsPlusNormal"/>
        <w:spacing w:before="220"/>
        <w:ind w:firstLine="540"/>
        <w:jc w:val="both"/>
      </w:pPr>
      <w:r>
        <w:t>3.3. Проверять в полном объеме документацию, связанную с финансово-хозяйственной деятельностью Заказчика, а также фактическое наличие любого имущества, учтенного в этой документации, получать разъяснения в письменной и устной форме по возникшим в ходе аудита вопросам и дополнительные сведения, необходимые для аудиторской проверки.</w:t>
      </w:r>
    </w:p>
    <w:p w:rsidR="005763EC" w:rsidRDefault="005763EC">
      <w:pPr>
        <w:pStyle w:val="ConsPlusNormal"/>
        <w:spacing w:before="220"/>
        <w:ind w:firstLine="540"/>
        <w:jc w:val="both"/>
      </w:pPr>
      <w:r>
        <w:t>3.4. Получать по письменному запросу необходимую для осуществления аудиторской проверки информацию от третьих лиц.</w:t>
      </w:r>
    </w:p>
    <w:p w:rsidR="005763EC" w:rsidRDefault="005763EC">
      <w:pPr>
        <w:pStyle w:val="ConsPlusNormal"/>
        <w:spacing w:before="220"/>
        <w:ind w:firstLine="540"/>
        <w:jc w:val="both"/>
      </w:pPr>
      <w:r>
        <w:t>3.5. Отказаться от проведения аудиторской проверки в случаях, предусмотренных федеральными законами. При этом оплате подлежат фактически оказанные Аудитором услуги, стоимость которых будет определяться Сторонами дополнительно исходя из общей цены настоящего Договора.</w:t>
      </w:r>
    </w:p>
    <w:p w:rsidR="005763EC" w:rsidRDefault="005763EC">
      <w:pPr>
        <w:pStyle w:val="ConsPlusNormal"/>
        <w:ind w:firstLine="540"/>
        <w:jc w:val="both"/>
      </w:pPr>
    </w:p>
    <w:p w:rsidR="005763EC" w:rsidRDefault="005763EC">
      <w:pPr>
        <w:pStyle w:val="ConsPlusNormal"/>
        <w:jc w:val="center"/>
        <w:outlineLvl w:val="2"/>
      </w:pPr>
      <w:r>
        <w:t>4. Аудитор обязан</w:t>
      </w:r>
    </w:p>
    <w:p w:rsidR="005763EC" w:rsidRDefault="005763EC">
      <w:pPr>
        <w:pStyle w:val="ConsPlusNormal"/>
        <w:ind w:firstLine="540"/>
        <w:jc w:val="both"/>
      </w:pPr>
    </w:p>
    <w:p w:rsidR="005763EC" w:rsidRDefault="005763EC">
      <w:pPr>
        <w:pStyle w:val="ConsPlusNormal"/>
        <w:ind w:firstLine="540"/>
        <w:jc w:val="both"/>
      </w:pPr>
      <w:r>
        <w:t>4.1. Провести аудиторскую проверку годовой бухгалтерской отчетности Заказчика в сроки, в порядке и в соответствии с условиями, предусмотренными настоящим Договором.</w:t>
      </w:r>
    </w:p>
    <w:p w:rsidR="005763EC" w:rsidRDefault="005763EC">
      <w:pPr>
        <w:pStyle w:val="ConsPlusNormal"/>
        <w:spacing w:before="220"/>
        <w:ind w:firstLine="540"/>
        <w:jc w:val="both"/>
      </w:pPr>
      <w:r>
        <w:t>4.2. Осуществлять аудиторскую проверку бухгалтерской отчетности Заказчика в соответствии с требованиями законодательных актов Российской Федерации и других нормативных документов, предусмотренных настоящим Договором.</w:t>
      </w:r>
    </w:p>
    <w:p w:rsidR="005763EC" w:rsidRDefault="005763EC">
      <w:pPr>
        <w:pStyle w:val="ConsPlusNormal"/>
        <w:spacing w:before="220"/>
        <w:ind w:firstLine="540"/>
        <w:jc w:val="both"/>
      </w:pPr>
      <w:r>
        <w:lastRenderedPageBreak/>
        <w:t>4.3. Сообщать Заказчику в письменной форме обо всех существенных отклонениях в системе учета и выявленных в ходе проведения проверки нарушениях, с обоснованием замечаний и выводов Аудитора, с указанием требований законодательства по соответствующему вопросу.</w:t>
      </w:r>
    </w:p>
    <w:p w:rsidR="005763EC" w:rsidRDefault="005763EC">
      <w:pPr>
        <w:pStyle w:val="ConsPlusNormal"/>
        <w:spacing w:before="220"/>
        <w:ind w:firstLine="540"/>
        <w:jc w:val="both"/>
      </w:pPr>
      <w:r>
        <w:t>4.4. Предоставлять по требованию Заказчика необходимую информацию о требованиях законодательства Российской Федерации, касающихся проведения аудиторской проверки, а также о нормативных актах Российской Федерации, на которых основываются замечания и выводы Аудитора.</w:t>
      </w:r>
    </w:p>
    <w:p w:rsidR="005763EC" w:rsidRDefault="005763EC">
      <w:pPr>
        <w:pStyle w:val="ConsPlusNormal"/>
        <w:spacing w:before="220"/>
        <w:ind w:firstLine="540"/>
        <w:jc w:val="both"/>
      </w:pPr>
      <w:r>
        <w:t>4.5. Обеспечить сохранность документов, получаемых и составляемых в ходе аудиторской проверки, не передавать эти документы или их копии (как полностью, так и частично) каким бы то ни было третьим лицам, не разглашать их содержания без согласия Заказчика, за исключением случаев, предусмотренных законодательными актами Российской Федерации, независимо от продолжения или прекращения отношений с Заказчиком.</w:t>
      </w:r>
    </w:p>
    <w:p w:rsidR="005763EC" w:rsidRDefault="005763EC">
      <w:pPr>
        <w:pStyle w:val="ConsPlusNormal"/>
        <w:spacing w:before="220"/>
        <w:ind w:firstLine="540"/>
        <w:jc w:val="both"/>
      </w:pPr>
      <w:r>
        <w:t xml:space="preserve">4.6. Составить письменную информацию (Аудиторский отчет) по результатам проведения аудита по каждому этапу проверки и предоставить ее уполномоченному лицу Заказчика не позднее срока окончания каждого этапа согласно </w:t>
      </w:r>
      <w:hyperlink w:anchor="P1185" w:history="1">
        <w:r>
          <w:rPr>
            <w:color w:val="0000FF"/>
          </w:rPr>
          <w:t>пункту 1.5</w:t>
        </w:r>
      </w:hyperlink>
      <w:r>
        <w:t xml:space="preserve"> настоящего Договора, в том числе и на электронном носителе.</w:t>
      </w:r>
    </w:p>
    <w:p w:rsidR="005763EC" w:rsidRDefault="005763EC">
      <w:pPr>
        <w:pStyle w:val="ConsPlusNormal"/>
        <w:spacing w:before="220"/>
        <w:ind w:firstLine="540"/>
        <w:jc w:val="both"/>
      </w:pPr>
      <w:r>
        <w:t xml:space="preserve">4.7. Одновременно с предоставлением Аудиторского отчета за проверяемый период согласно </w:t>
      </w:r>
      <w:hyperlink w:anchor="P1185" w:history="1">
        <w:r>
          <w:rPr>
            <w:color w:val="0000FF"/>
          </w:rPr>
          <w:t>пункту 1.5</w:t>
        </w:r>
      </w:hyperlink>
      <w:r>
        <w:t xml:space="preserve"> настоящего Договора передавать Заказчику Акт приема-передачи оказанных услуг по этапам проверки в двух экземплярах, подписанных уполномоченным лицом со стороны Аудитора и заверенных печатью Аудитора.</w:t>
      </w:r>
    </w:p>
    <w:p w:rsidR="005763EC" w:rsidRDefault="005763EC">
      <w:pPr>
        <w:pStyle w:val="ConsPlusNormal"/>
        <w:spacing w:before="220"/>
        <w:ind w:firstLine="540"/>
        <w:jc w:val="both"/>
      </w:pPr>
      <w:r>
        <w:t>4.8. Передать Заказчику Аудиторское заключение, составленное по установленной форме, в 3-х экземплярах в сроки, установленные настоящим Договором.</w:t>
      </w:r>
    </w:p>
    <w:p w:rsidR="005763EC" w:rsidRDefault="005763EC">
      <w:pPr>
        <w:pStyle w:val="ConsPlusNormal"/>
        <w:spacing w:before="220"/>
        <w:ind w:firstLine="540"/>
        <w:jc w:val="both"/>
      </w:pPr>
      <w:r>
        <w:t>4.9. Исполнять иные обязанности, вытекающие из существа правоотношений, определенных настоящим Договором, и не противоречащие законодательству Российской Федерации.</w:t>
      </w:r>
    </w:p>
    <w:p w:rsidR="005763EC" w:rsidRDefault="005763EC">
      <w:pPr>
        <w:pStyle w:val="ConsPlusNormal"/>
        <w:ind w:firstLine="540"/>
        <w:jc w:val="both"/>
      </w:pPr>
    </w:p>
    <w:p w:rsidR="005763EC" w:rsidRDefault="005763EC">
      <w:pPr>
        <w:pStyle w:val="ConsPlusNormal"/>
        <w:jc w:val="center"/>
        <w:outlineLvl w:val="2"/>
      </w:pPr>
      <w:r>
        <w:t>5. Обязанности и права Заказчика</w:t>
      </w:r>
    </w:p>
    <w:p w:rsidR="005763EC" w:rsidRDefault="005763EC">
      <w:pPr>
        <w:pStyle w:val="ConsPlusNormal"/>
        <w:ind w:firstLine="540"/>
        <w:jc w:val="both"/>
      </w:pPr>
    </w:p>
    <w:p w:rsidR="005763EC" w:rsidRDefault="005763EC">
      <w:pPr>
        <w:pStyle w:val="ConsPlusNormal"/>
        <w:ind w:firstLine="540"/>
        <w:jc w:val="both"/>
      </w:pPr>
      <w:r>
        <w:t>5.1. Заказчик имеет право:</w:t>
      </w:r>
    </w:p>
    <w:p w:rsidR="005763EC" w:rsidRDefault="005763EC">
      <w:pPr>
        <w:pStyle w:val="ConsPlusNormal"/>
        <w:spacing w:before="220"/>
        <w:ind w:firstLine="540"/>
        <w:jc w:val="both"/>
      </w:pPr>
      <w:r>
        <w:t>5.1.1. Получать от Аудитора информацию о законодательных и нормативных актах Российской Федерации, на которых основываются выводы Аудитора, Аудиторский отчет, Аудиторское заключение.</w:t>
      </w:r>
    </w:p>
    <w:p w:rsidR="005763EC" w:rsidRDefault="005763EC">
      <w:pPr>
        <w:pStyle w:val="ConsPlusNormal"/>
        <w:spacing w:before="220"/>
        <w:ind w:firstLine="540"/>
        <w:jc w:val="both"/>
      </w:pPr>
      <w:r>
        <w:t>5.1.2. Получить от Аудитора Аудиторские отчеты и Аудиторское заключение в сроки, установленные в настоящем Договоре.</w:t>
      </w:r>
    </w:p>
    <w:p w:rsidR="005763EC" w:rsidRDefault="005763EC">
      <w:pPr>
        <w:pStyle w:val="ConsPlusNormal"/>
        <w:spacing w:before="220"/>
        <w:ind w:firstLine="540"/>
        <w:jc w:val="both"/>
      </w:pPr>
      <w:r>
        <w:t>5.1.3. Передавать Аудитору документы (копии документов) для оценки и анализа, не запрашиваемые Аудитором, но являющиеся существенными, по мнению Заказчика.</w:t>
      </w:r>
    </w:p>
    <w:p w:rsidR="005763EC" w:rsidRDefault="005763EC">
      <w:pPr>
        <w:pStyle w:val="ConsPlusNormal"/>
        <w:spacing w:before="220"/>
        <w:ind w:firstLine="540"/>
        <w:jc w:val="both"/>
      </w:pPr>
      <w:r>
        <w:t>5.1.4. Осуществлять иные права, вытекающие из существа правоотношений, определенных настоящим Договором, законодательством Российской Федерации.</w:t>
      </w:r>
    </w:p>
    <w:p w:rsidR="005763EC" w:rsidRDefault="005763EC">
      <w:pPr>
        <w:pStyle w:val="ConsPlusNormal"/>
        <w:spacing w:before="220"/>
        <w:ind w:firstLine="540"/>
        <w:jc w:val="both"/>
      </w:pPr>
      <w:r>
        <w:t>5.2. Заказчик обязан:</w:t>
      </w:r>
    </w:p>
    <w:p w:rsidR="005763EC" w:rsidRDefault="005763EC">
      <w:pPr>
        <w:pStyle w:val="ConsPlusNormal"/>
        <w:spacing w:before="220"/>
        <w:ind w:firstLine="540"/>
        <w:jc w:val="both"/>
      </w:pPr>
      <w:r>
        <w:t>5.2.1. Согласовать срок начала предоставления услуг (проведения проверки).</w:t>
      </w:r>
    </w:p>
    <w:p w:rsidR="005763EC" w:rsidRDefault="005763EC">
      <w:pPr>
        <w:pStyle w:val="ConsPlusNormal"/>
        <w:spacing w:before="220"/>
        <w:ind w:firstLine="540"/>
        <w:jc w:val="both"/>
      </w:pPr>
      <w:r>
        <w:t xml:space="preserve">5.2.2. Предоставить Аудитору необходимые условия для своевременного проведения проверки, осуществлять содействие Аудитору в проведении проверки, предоставлять всю документацию, необходимую для проведения проверки, согласно письменному запросу Аудитора, давать по запросу Аудитора достоверные разъяснения и объяснения в устной и </w:t>
      </w:r>
      <w:r>
        <w:lastRenderedPageBreak/>
        <w:t>письменной форме, запрашивать необходимые сведения у третьих лиц.</w:t>
      </w:r>
    </w:p>
    <w:p w:rsidR="005763EC" w:rsidRDefault="005763EC">
      <w:pPr>
        <w:pStyle w:val="ConsPlusNormal"/>
        <w:spacing w:before="220"/>
        <w:ind w:firstLine="540"/>
        <w:jc w:val="both"/>
      </w:pPr>
      <w:r>
        <w:t>5.2.3. Своевременно оплачивать услуги Аудитора в соответствии с настоящим Договором.</w:t>
      </w:r>
    </w:p>
    <w:p w:rsidR="005763EC" w:rsidRDefault="005763EC">
      <w:pPr>
        <w:pStyle w:val="ConsPlusNormal"/>
        <w:spacing w:before="220"/>
        <w:ind w:firstLine="540"/>
        <w:jc w:val="both"/>
      </w:pPr>
      <w:r>
        <w:t>5.2.4. Исполнять иные обязанности, вытекающие из существа правоотношений, определенных настоящим Договором, и не противоречащие законодательству Российской Федерации.</w:t>
      </w:r>
    </w:p>
    <w:p w:rsidR="005763EC" w:rsidRDefault="005763EC">
      <w:pPr>
        <w:pStyle w:val="ConsPlusNormal"/>
        <w:ind w:firstLine="540"/>
        <w:jc w:val="both"/>
      </w:pPr>
    </w:p>
    <w:p w:rsidR="005763EC" w:rsidRDefault="005763EC">
      <w:pPr>
        <w:pStyle w:val="ConsPlusNormal"/>
        <w:jc w:val="center"/>
        <w:outlineLvl w:val="2"/>
      </w:pPr>
      <w:r>
        <w:t>6. Цена аудиторских услуг и порядок расчетов</w:t>
      </w:r>
    </w:p>
    <w:p w:rsidR="005763EC" w:rsidRDefault="005763EC">
      <w:pPr>
        <w:pStyle w:val="ConsPlusNormal"/>
        <w:ind w:firstLine="540"/>
        <w:jc w:val="both"/>
      </w:pPr>
    </w:p>
    <w:p w:rsidR="005763EC" w:rsidRDefault="005763EC">
      <w:pPr>
        <w:pStyle w:val="ConsPlusNormal"/>
        <w:ind w:firstLine="540"/>
        <w:jc w:val="both"/>
      </w:pPr>
      <w:r>
        <w:t>6.1. Цена оказываемых Аудитором услуг является твердой, определяется на весь срок исполнения Договора и включает в себя все затраты Аудитора, связанные с оказанием услуг по настоящему Договору, и составляет _______________________ (______________________) рублей, в том числе: ________________________________.</w:t>
      </w:r>
    </w:p>
    <w:p w:rsidR="005763EC" w:rsidRDefault="005763EC">
      <w:pPr>
        <w:pStyle w:val="ConsPlusNormal"/>
        <w:spacing w:before="220"/>
        <w:ind w:firstLine="540"/>
        <w:jc w:val="both"/>
      </w:pPr>
      <w:r>
        <w:t>6.2. Аудитор одновременно с Аудиторскими отчетами, Аудиторским заключением по этапам проведения аудиторской проверки, Актами приема-передачи оказанных услуг, подписанными уполномоченным лицом от имени Аудитора и заверенными печатью Аудитора, предоставляет соответствующий счет на оплату услуг. Заказчик обязуется в течение пяти рабочих дней с даты получения соответствующего Акта подписать и направить Аудитору один экземпляр Акта приемки-передачи оказанных услуг или направить Аудитору мотивированный отказ от подписания Акта.</w:t>
      </w:r>
    </w:p>
    <w:p w:rsidR="005763EC" w:rsidRDefault="005763EC">
      <w:pPr>
        <w:pStyle w:val="ConsPlusNormal"/>
        <w:spacing w:before="220"/>
        <w:ind w:firstLine="540"/>
        <w:jc w:val="both"/>
      </w:pPr>
      <w:r>
        <w:t>6.3. Оплату услуг Заказчика осуществляет в безналичной форме путем перечисления денежных средств на основании счетов, выставляемых Аудитором, в течение десяти банковских дней с даты подписания Акта приема-передачи оказанных услуг.</w:t>
      </w:r>
    </w:p>
    <w:p w:rsidR="005763EC" w:rsidRDefault="005763EC">
      <w:pPr>
        <w:pStyle w:val="ConsPlusNormal"/>
        <w:spacing w:before="220"/>
        <w:ind w:firstLine="540"/>
        <w:jc w:val="both"/>
      </w:pPr>
      <w:r>
        <w:t>6.4. При несвоевременной передаче Аудитором Заказчику счетов на оплату услуг Заказчик не несет ответственности за своевременность оплаты услуг. В этом случае срок на оплату услуг начинается с даты получения соответствующего счета Заказчиком.</w:t>
      </w:r>
    </w:p>
    <w:p w:rsidR="005763EC" w:rsidRDefault="005763EC">
      <w:pPr>
        <w:pStyle w:val="ConsPlusNormal"/>
        <w:spacing w:before="220"/>
        <w:ind w:firstLine="540"/>
        <w:jc w:val="both"/>
      </w:pPr>
      <w:r>
        <w:t>6.5. Обязанность Заказчика по оплате считается исполненной надлежащим образом с момента списания денежных средств со счета Заказчика по соответствующим платежным документам для перечисления их Аудитору.</w:t>
      </w:r>
    </w:p>
    <w:p w:rsidR="005763EC" w:rsidRDefault="005763EC">
      <w:pPr>
        <w:pStyle w:val="ConsPlusNormal"/>
        <w:spacing w:before="220"/>
        <w:ind w:firstLine="540"/>
        <w:jc w:val="both"/>
      </w:pPr>
      <w:r>
        <w:t>6.6. Услуги по настоящему Договору считаются оказанными с момента подписания Акта приема-передачи оказанных услуг Заказчиком без замечаний.</w:t>
      </w:r>
    </w:p>
    <w:p w:rsidR="005763EC" w:rsidRDefault="005763EC">
      <w:pPr>
        <w:pStyle w:val="ConsPlusNormal"/>
        <w:ind w:firstLine="540"/>
        <w:jc w:val="both"/>
      </w:pPr>
    </w:p>
    <w:p w:rsidR="005763EC" w:rsidRDefault="005763EC">
      <w:pPr>
        <w:pStyle w:val="ConsPlusNormal"/>
        <w:jc w:val="center"/>
        <w:outlineLvl w:val="2"/>
      </w:pPr>
      <w:r>
        <w:t>7. Ответственность Сторон, порядок разрешения споров</w:t>
      </w:r>
    </w:p>
    <w:p w:rsidR="005763EC" w:rsidRDefault="005763EC">
      <w:pPr>
        <w:pStyle w:val="ConsPlusNormal"/>
        <w:ind w:firstLine="540"/>
        <w:jc w:val="both"/>
      </w:pPr>
    </w:p>
    <w:p w:rsidR="005763EC" w:rsidRDefault="005763EC">
      <w:pPr>
        <w:pStyle w:val="ConsPlusNormal"/>
        <w:ind w:firstLine="540"/>
        <w:jc w:val="both"/>
      </w:pPr>
      <w:r>
        <w:t>7.1. За неисполнение или ненадлежащее исполнение обязательств по настоящему Договору Аудитор несет ответственность, предусмотренную действующим законодательством Российской Федерации.</w:t>
      </w:r>
    </w:p>
    <w:p w:rsidR="005763EC" w:rsidRDefault="005763EC">
      <w:pPr>
        <w:pStyle w:val="ConsPlusNormal"/>
        <w:spacing w:before="220"/>
        <w:ind w:firstLine="540"/>
        <w:jc w:val="both"/>
      </w:pPr>
      <w:r>
        <w:t xml:space="preserve">7.2. В случае невыполнения или ненадлежащего выполнения Аудитором обязательств, предусмотренных </w:t>
      </w:r>
      <w:hyperlink w:anchor="P1179" w:history="1">
        <w:r>
          <w:rPr>
            <w:color w:val="0000FF"/>
          </w:rPr>
          <w:t>пунктами 1.2</w:t>
        </w:r>
      </w:hyperlink>
      <w:r>
        <w:t xml:space="preserve">, </w:t>
      </w:r>
      <w:hyperlink w:anchor="P1183" w:history="1">
        <w:r>
          <w:rPr>
            <w:color w:val="0000FF"/>
          </w:rPr>
          <w:t>1.3</w:t>
        </w:r>
      </w:hyperlink>
      <w:r>
        <w:t xml:space="preserve"> настоящего Договора, Заказчик вправе потребовать уплаты неустоек (штрафов, пеней).</w:t>
      </w:r>
    </w:p>
    <w:p w:rsidR="005763EC" w:rsidRDefault="005763EC">
      <w:pPr>
        <w:pStyle w:val="ConsPlusNormal"/>
        <w:spacing w:before="220"/>
        <w:ind w:firstLine="540"/>
        <w:jc w:val="both"/>
      </w:pPr>
      <w:r>
        <w:t>7.3.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5763EC" w:rsidRDefault="005763EC">
      <w:pPr>
        <w:pStyle w:val="ConsPlusNormal"/>
        <w:spacing w:before="220"/>
        <w:ind w:firstLine="540"/>
        <w:jc w:val="both"/>
      </w:pPr>
      <w:r>
        <w:t xml:space="preserve">7.4. Пеня начисляется за каждый день просрочки исполнения Аудитором обязательств, предусмотренных Договором, начиная со дня, следующего после истечения установленного Договором срока исполнения обязательства, и устанавливается Договором в размере не менее чем одна трехсотая действующей на дату уплаты пени ключевой ставки Банка России от цены </w:t>
      </w:r>
      <w:r>
        <w:lastRenderedPageBreak/>
        <w:t>контракта, уменьшенной на сумму, пропорциональную объему обязательств, предусмотренных Договором и фактически исполненных Аудитором.</w:t>
      </w:r>
    </w:p>
    <w:p w:rsidR="005763EC" w:rsidRDefault="005763EC">
      <w:pPr>
        <w:pStyle w:val="ConsPlusNormal"/>
        <w:spacing w:before="220"/>
        <w:ind w:firstLine="540"/>
        <w:jc w:val="both"/>
      </w:pPr>
      <w:r>
        <w:t>7.5. В случае наличия принятых судами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сроков приостанавливается на срок исполнения таких судебных актов или срок действия таких обстоятельств,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обязана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5763EC" w:rsidRDefault="005763EC">
      <w:pPr>
        <w:pStyle w:val="ConsPlusNormal"/>
        <w:spacing w:before="220"/>
        <w:ind w:firstLine="540"/>
        <w:jc w:val="both"/>
      </w:pPr>
      <w:r>
        <w:t>7.6. Сумма неустойки, предъявленная Заказчиком Аудитору, уплачивается Аудитором в добровольном порядке посредством перечисления взыскиваемых сумм на расчетный счет Заказчика, указанный в настоящем Договоре, в десятидневный срок с момента получения Аудитором претензии от Заказчика.</w:t>
      </w:r>
    </w:p>
    <w:p w:rsidR="005763EC" w:rsidRDefault="005763EC">
      <w:pPr>
        <w:pStyle w:val="ConsPlusNormal"/>
        <w:spacing w:before="220"/>
        <w:ind w:firstLine="540"/>
        <w:jc w:val="both"/>
      </w:pPr>
      <w:r>
        <w:t>7.7. В случае согласия Аудитора с суммой начисленной неустойки (пеней, штрафов), основанием для ее начисления Заказчиком является дополнительный акт, в котором указываются сумма неустойки, основание ее начисления.</w:t>
      </w:r>
    </w:p>
    <w:p w:rsidR="005763EC" w:rsidRDefault="005763EC">
      <w:pPr>
        <w:pStyle w:val="ConsPlusNormal"/>
        <w:spacing w:before="220"/>
        <w:ind w:firstLine="540"/>
        <w:jc w:val="both"/>
      </w:pPr>
      <w:r>
        <w:t>7.8. В случае несогласия Аудитора с предъявленной суммой неустойки акт приема-передачи подписывается Сторонами без указания на удержание неустойки и без уменьшения суммы оплаты на сумму неустойки, а неустойка взыскивается Заказчиком с Аудитора в судебном порядке.</w:t>
      </w:r>
    </w:p>
    <w:p w:rsidR="005763EC" w:rsidRDefault="005763EC">
      <w:pPr>
        <w:pStyle w:val="ConsPlusNormal"/>
        <w:spacing w:before="220"/>
        <w:ind w:firstLine="540"/>
        <w:jc w:val="both"/>
      </w:pPr>
      <w:r>
        <w:t>7.9. Аудитор не несет ответственности за непредставление аудиторского заключения в сроки, указанные в настоящем Договоре, возникшие в результате невыполнения Заказчиком своих обязательств по настоящему Договору.</w:t>
      </w:r>
    </w:p>
    <w:p w:rsidR="005763EC" w:rsidRDefault="005763EC">
      <w:pPr>
        <w:pStyle w:val="ConsPlusNormal"/>
        <w:spacing w:before="220"/>
        <w:ind w:firstLine="540"/>
        <w:jc w:val="both"/>
      </w:pPr>
      <w:r>
        <w:t>7.10. Стороны договорились о том, что все споры и разногласия, связанные с настоящим Договором, разрешаются путем переговоров.</w:t>
      </w:r>
    </w:p>
    <w:p w:rsidR="005763EC" w:rsidRDefault="005763EC">
      <w:pPr>
        <w:pStyle w:val="ConsPlusNormal"/>
        <w:spacing w:before="220"/>
        <w:ind w:firstLine="540"/>
        <w:jc w:val="both"/>
      </w:pPr>
      <w:r>
        <w:t>Претензионный порядок рассмотрения споров является обязательным для Сторон Договора. Срок рассмотрения претензии - пятнадцать календарных дней.</w:t>
      </w:r>
    </w:p>
    <w:p w:rsidR="005763EC" w:rsidRDefault="005763EC">
      <w:pPr>
        <w:pStyle w:val="ConsPlusNormal"/>
        <w:spacing w:before="220"/>
        <w:ind w:firstLine="540"/>
        <w:jc w:val="both"/>
      </w:pPr>
      <w:r>
        <w:t>7.11. При наличии возражений (оставления обращений без ответа, отсутствия ответа на претензию) споры, разногласия и конфликты, возникающие в связи с исполнением настоящего Договора, а также в случае его нарушения или расторжения, передаются на рассмотрение в арбитражный суд Белгородской области.</w:t>
      </w:r>
    </w:p>
    <w:p w:rsidR="005763EC" w:rsidRDefault="005763EC">
      <w:pPr>
        <w:pStyle w:val="ConsPlusNormal"/>
        <w:ind w:firstLine="540"/>
        <w:jc w:val="both"/>
      </w:pPr>
    </w:p>
    <w:p w:rsidR="005763EC" w:rsidRDefault="005763EC">
      <w:pPr>
        <w:pStyle w:val="ConsPlusNormal"/>
        <w:jc w:val="center"/>
        <w:outlineLvl w:val="2"/>
      </w:pPr>
      <w:r>
        <w:t>8. Порядок изменения и расторжения Договора</w:t>
      </w:r>
    </w:p>
    <w:p w:rsidR="005763EC" w:rsidRDefault="005763EC">
      <w:pPr>
        <w:pStyle w:val="ConsPlusNormal"/>
        <w:ind w:firstLine="540"/>
        <w:jc w:val="both"/>
      </w:pPr>
    </w:p>
    <w:p w:rsidR="005763EC" w:rsidRDefault="005763EC">
      <w:pPr>
        <w:pStyle w:val="ConsPlusNormal"/>
        <w:ind w:firstLine="540"/>
        <w:jc w:val="both"/>
      </w:pPr>
      <w:r>
        <w:t>8.1. Договор вступает в силу с _________________ ______________ года.</w:t>
      </w:r>
    </w:p>
    <w:p w:rsidR="005763EC" w:rsidRDefault="005763EC">
      <w:pPr>
        <w:pStyle w:val="ConsPlusNormal"/>
        <w:spacing w:before="220"/>
        <w:ind w:firstLine="540"/>
        <w:jc w:val="both"/>
      </w:pPr>
      <w:r>
        <w:t>8.2. Изменение существенных условий Договора при его исполнении не допускается.</w:t>
      </w:r>
    </w:p>
    <w:p w:rsidR="005763EC" w:rsidRDefault="005763EC">
      <w:pPr>
        <w:pStyle w:val="ConsPlusNormal"/>
        <w:spacing w:before="220"/>
        <w:ind w:firstLine="540"/>
        <w:jc w:val="both"/>
      </w:pPr>
      <w:r>
        <w:t>8.3. Расторжение Договора допускается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5763EC" w:rsidRDefault="005763EC">
      <w:pPr>
        <w:pStyle w:val="ConsPlusNormal"/>
        <w:spacing w:before="220"/>
        <w:ind w:firstLine="540"/>
        <w:jc w:val="both"/>
      </w:pPr>
      <w:r>
        <w:t>8.4. По требованию одной из сторон Договор может быть расторгнут по решению суда по следующим основаниям:</w:t>
      </w:r>
    </w:p>
    <w:p w:rsidR="005763EC" w:rsidRDefault="005763EC">
      <w:pPr>
        <w:pStyle w:val="ConsPlusNormal"/>
        <w:spacing w:before="220"/>
        <w:ind w:firstLine="540"/>
        <w:jc w:val="both"/>
      </w:pPr>
      <w:r>
        <w:t>- при существенном нарушении условий Договора другой Стороной;</w:t>
      </w:r>
    </w:p>
    <w:p w:rsidR="005763EC" w:rsidRDefault="005763EC">
      <w:pPr>
        <w:pStyle w:val="ConsPlusNormal"/>
        <w:spacing w:before="220"/>
        <w:ind w:firstLine="540"/>
        <w:jc w:val="both"/>
      </w:pPr>
      <w:r>
        <w:lastRenderedPageBreak/>
        <w:t xml:space="preserve">- в иных случаях, предусмотренных Гражданским </w:t>
      </w:r>
      <w:hyperlink r:id="rId80" w:history="1">
        <w:r>
          <w:rPr>
            <w:color w:val="0000FF"/>
          </w:rPr>
          <w:t>кодексом</w:t>
        </w:r>
      </w:hyperlink>
      <w:r>
        <w:t>, другими законами или настоящим Договором.</w:t>
      </w:r>
    </w:p>
    <w:p w:rsidR="005763EC" w:rsidRDefault="005763EC">
      <w:pPr>
        <w:pStyle w:val="ConsPlusNormal"/>
        <w:spacing w:before="220"/>
        <w:ind w:firstLine="540"/>
        <w:jc w:val="both"/>
      </w:pPr>
      <w:r>
        <w:t>8.5. Момент расторжения настоящего Договора определяется действующим законодательством Российской Федерации.</w:t>
      </w:r>
    </w:p>
    <w:p w:rsidR="005763EC" w:rsidRDefault="005763EC">
      <w:pPr>
        <w:pStyle w:val="ConsPlusNormal"/>
        <w:spacing w:before="220"/>
        <w:ind w:firstLine="540"/>
        <w:jc w:val="both"/>
      </w:pPr>
      <w:r>
        <w:t>8.6. 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5763EC" w:rsidRDefault="005763EC">
      <w:pPr>
        <w:pStyle w:val="ConsPlusNormal"/>
        <w:spacing w:before="220"/>
        <w:ind w:firstLine="540"/>
        <w:jc w:val="both"/>
      </w:pPr>
      <w:r>
        <w:t>8.7. При исполнении Договора Заказчик вправе принять решение об одностороннем отказе от исполнения Договора.</w:t>
      </w:r>
    </w:p>
    <w:p w:rsidR="005763EC" w:rsidRDefault="005763EC">
      <w:pPr>
        <w:pStyle w:val="ConsPlusNormal"/>
        <w:spacing w:before="220"/>
        <w:ind w:firstLine="540"/>
        <w:jc w:val="both"/>
      </w:pPr>
      <w:r>
        <w:t>8.8. Аудитор обязуется в течение всего срока действия настоящего Договора и в течение 5 (пяти) лет с момента его прекращения не разглашать в устной и письменной форме сведения, являющиеся коммерческой тайной и конфиденциальной информацией, полученные им в процессе оказания услуг, без предварительного уведомления и согласия Заказчика.</w:t>
      </w:r>
    </w:p>
    <w:p w:rsidR="005763EC" w:rsidRDefault="005763EC">
      <w:pPr>
        <w:pStyle w:val="ConsPlusNormal"/>
        <w:spacing w:before="220"/>
        <w:ind w:firstLine="540"/>
        <w:jc w:val="both"/>
      </w:pPr>
      <w:r>
        <w:t xml:space="preserve">8.9. Для целей настоящего Договора термин "коммерческая тайна" понимается как информация, предоставленная Заказчику Аудитору в ходе проведения аудиторской проверки, за исключением сведений, которые не могут быть отнесены к коммерческой тайне в соответствии Федеральным </w:t>
      </w:r>
      <w:hyperlink r:id="rId81" w:history="1">
        <w:r>
          <w:rPr>
            <w:color w:val="0000FF"/>
          </w:rPr>
          <w:t>законом</w:t>
        </w:r>
      </w:hyperlink>
      <w:r>
        <w:t xml:space="preserve"> от 29 июля 2004 года N 98-ФЗ "О коммерческой тайне", связанная с производственной, управленческой, финансовой и другой деятельностью Заказчика.</w:t>
      </w:r>
    </w:p>
    <w:p w:rsidR="005763EC" w:rsidRDefault="005763EC">
      <w:pPr>
        <w:pStyle w:val="ConsPlusNormal"/>
        <w:spacing w:before="220"/>
        <w:ind w:firstLine="540"/>
        <w:jc w:val="both"/>
      </w:pPr>
      <w:r>
        <w:t>8.10. Аудитор не несет ответственности за сохранность сведений, составляющих коммерческую тайну Заказчика, в случае если данные сведения становятся общедоступными в результате неосмотрительности Заказчика, разглашения сведений третьими лицами.</w:t>
      </w:r>
    </w:p>
    <w:p w:rsidR="005763EC" w:rsidRDefault="005763EC">
      <w:pPr>
        <w:pStyle w:val="ConsPlusNormal"/>
        <w:ind w:firstLine="540"/>
        <w:jc w:val="both"/>
      </w:pPr>
    </w:p>
    <w:p w:rsidR="005763EC" w:rsidRDefault="005763EC">
      <w:pPr>
        <w:pStyle w:val="ConsPlusNormal"/>
        <w:jc w:val="center"/>
        <w:outlineLvl w:val="2"/>
      </w:pPr>
      <w:r>
        <w:t>9. Заключительные положения</w:t>
      </w:r>
    </w:p>
    <w:p w:rsidR="005763EC" w:rsidRDefault="005763EC">
      <w:pPr>
        <w:pStyle w:val="ConsPlusNormal"/>
        <w:ind w:firstLine="540"/>
        <w:jc w:val="both"/>
      </w:pPr>
    </w:p>
    <w:p w:rsidR="005763EC" w:rsidRDefault="005763EC">
      <w:pPr>
        <w:pStyle w:val="ConsPlusNormal"/>
        <w:ind w:firstLine="540"/>
        <w:jc w:val="both"/>
      </w:pPr>
      <w:r>
        <w:t>9.1. Настоящий Договор вступает в силу с момента его подписания Сторонами и будет считаться исполненным и прекратившим свое действие после выполнения Сторонами взаимных обязательств, согласования и осуществления окончательных расчетов между Сторонами.</w:t>
      </w:r>
    </w:p>
    <w:p w:rsidR="005763EC" w:rsidRDefault="005763EC">
      <w:pPr>
        <w:pStyle w:val="ConsPlusNormal"/>
        <w:spacing w:before="220"/>
        <w:ind w:firstLine="540"/>
        <w:jc w:val="both"/>
      </w:pPr>
      <w:r>
        <w:t>9.2. Настоящий Договор подразумевает полное понимание Сторонами предмета Договора и отменяет все предшествующие настоящему Договору устные и письменные переговоры между Сторонами. Все дополнения и изменения к настоящему Договору действительны лишь в том случае, если они совершены в письменной форме и подписаны уполномоченными на то лицами.</w:t>
      </w:r>
    </w:p>
    <w:p w:rsidR="005763EC" w:rsidRDefault="005763EC">
      <w:pPr>
        <w:pStyle w:val="ConsPlusNormal"/>
        <w:spacing w:before="220"/>
        <w:ind w:firstLine="540"/>
        <w:jc w:val="both"/>
      </w:pPr>
      <w:r>
        <w:t>9.3. Во всем, что не урегулировано настоящим Договором, Стороны руководствуются действующим законодательством Российской Федерации.</w:t>
      </w:r>
    </w:p>
    <w:p w:rsidR="005763EC" w:rsidRDefault="005763EC">
      <w:pPr>
        <w:pStyle w:val="ConsPlusNormal"/>
        <w:spacing w:before="220"/>
        <w:ind w:firstLine="540"/>
        <w:jc w:val="both"/>
      </w:pPr>
      <w:r>
        <w:t>9.4. Настоящий Договор подписан в двух экземплярах, имеющих равную юридическую силу, по одному для каждой из Сторон.</w:t>
      </w:r>
    </w:p>
    <w:p w:rsidR="005763EC" w:rsidRDefault="005763EC">
      <w:pPr>
        <w:pStyle w:val="ConsPlusNormal"/>
        <w:ind w:firstLine="540"/>
        <w:jc w:val="both"/>
      </w:pPr>
    </w:p>
    <w:p w:rsidR="005763EC" w:rsidRDefault="005763EC">
      <w:pPr>
        <w:pStyle w:val="ConsPlusNormal"/>
        <w:jc w:val="center"/>
        <w:outlineLvl w:val="2"/>
      </w:pPr>
      <w:r>
        <w:t>10. Юридические адреса и реквизиты Сторон</w:t>
      </w:r>
    </w:p>
    <w:p w:rsidR="005763EC" w:rsidRDefault="005763EC">
      <w:pPr>
        <w:pStyle w:val="ConsPlusNormal"/>
        <w:ind w:firstLine="540"/>
        <w:jc w:val="both"/>
      </w:pPr>
    </w:p>
    <w:p w:rsidR="005763EC" w:rsidRDefault="005763EC">
      <w:pPr>
        <w:pStyle w:val="ConsPlusNonformat"/>
        <w:jc w:val="both"/>
      </w:pPr>
      <w:r>
        <w:t>АУДИТОР:                         Заказчик:</w:t>
      </w:r>
    </w:p>
    <w:p w:rsidR="005763EC" w:rsidRDefault="005763EC">
      <w:pPr>
        <w:pStyle w:val="ConsPlusNonformat"/>
        <w:jc w:val="both"/>
      </w:pPr>
      <w:r>
        <w:t xml:space="preserve">                                 НКО "Фонд содействия реформированию</w:t>
      </w:r>
    </w:p>
    <w:p w:rsidR="005763EC" w:rsidRDefault="005763EC">
      <w:pPr>
        <w:pStyle w:val="ConsPlusNonformat"/>
        <w:jc w:val="both"/>
      </w:pPr>
      <w:r>
        <w:t xml:space="preserve">                                 жилищно-коммунального хозяйства</w:t>
      </w:r>
    </w:p>
    <w:p w:rsidR="005763EC" w:rsidRDefault="005763EC">
      <w:pPr>
        <w:pStyle w:val="ConsPlusNonformat"/>
        <w:jc w:val="both"/>
      </w:pPr>
      <w:r>
        <w:t xml:space="preserve">                                 Белгородской области"</w:t>
      </w:r>
    </w:p>
    <w:p w:rsidR="005763EC" w:rsidRDefault="005763EC">
      <w:pPr>
        <w:pStyle w:val="ConsPlusNonformat"/>
        <w:jc w:val="both"/>
      </w:pPr>
      <w:r>
        <w:t>Юридический адрес:               Юридический адрес: 308000, Российская</w:t>
      </w:r>
    </w:p>
    <w:p w:rsidR="005763EC" w:rsidRDefault="005763EC">
      <w:pPr>
        <w:pStyle w:val="ConsPlusNonformat"/>
        <w:jc w:val="both"/>
      </w:pPr>
      <w:r>
        <w:t xml:space="preserve">                                 Федерация, Белгородская область,</w:t>
      </w:r>
    </w:p>
    <w:p w:rsidR="005763EC" w:rsidRDefault="005763EC">
      <w:pPr>
        <w:pStyle w:val="ConsPlusNonformat"/>
        <w:jc w:val="both"/>
      </w:pPr>
      <w:r>
        <w:t xml:space="preserve">                                 г. Белгород, Белгородский пр., 85а,</w:t>
      </w:r>
    </w:p>
    <w:p w:rsidR="005763EC" w:rsidRDefault="005763EC">
      <w:pPr>
        <w:pStyle w:val="ConsPlusNonformat"/>
        <w:jc w:val="both"/>
      </w:pPr>
      <w:r>
        <w:t xml:space="preserve">                                 4 этаж</w:t>
      </w:r>
    </w:p>
    <w:p w:rsidR="005763EC" w:rsidRDefault="005763EC">
      <w:pPr>
        <w:pStyle w:val="ConsPlusNonformat"/>
        <w:jc w:val="both"/>
      </w:pPr>
      <w:r>
        <w:lastRenderedPageBreak/>
        <w:t>Почтовый адрес:                  Почтовый адрес: 308000, Российская</w:t>
      </w:r>
    </w:p>
    <w:p w:rsidR="005763EC" w:rsidRDefault="005763EC">
      <w:pPr>
        <w:pStyle w:val="ConsPlusNonformat"/>
        <w:jc w:val="both"/>
      </w:pPr>
      <w:r>
        <w:t xml:space="preserve">                                 Федерация, Белгородская область, г.</w:t>
      </w:r>
    </w:p>
    <w:p w:rsidR="005763EC" w:rsidRDefault="005763EC">
      <w:pPr>
        <w:pStyle w:val="ConsPlusNonformat"/>
        <w:jc w:val="both"/>
      </w:pPr>
      <w:r>
        <w:t xml:space="preserve">                                 Белгород, Белгородский пр., 85а, 4 этаж</w:t>
      </w:r>
    </w:p>
    <w:p w:rsidR="005763EC" w:rsidRDefault="005763EC">
      <w:pPr>
        <w:pStyle w:val="ConsPlusNonformat"/>
        <w:jc w:val="both"/>
      </w:pPr>
      <w:r>
        <w:t>ОГРН:                            ОГРН 1027100132195</w:t>
      </w:r>
    </w:p>
    <w:p w:rsidR="005763EC" w:rsidRDefault="005763EC">
      <w:pPr>
        <w:pStyle w:val="ConsPlusNonformat"/>
        <w:jc w:val="both"/>
      </w:pPr>
      <w:r>
        <w:t>ИНН:                             ИНН 3123231839</w:t>
      </w:r>
    </w:p>
    <w:p w:rsidR="005763EC" w:rsidRDefault="005763EC">
      <w:pPr>
        <w:pStyle w:val="ConsPlusNonformat"/>
        <w:jc w:val="both"/>
      </w:pPr>
      <w:r>
        <w:t>КПП:                             КПП 312301001</w:t>
      </w:r>
    </w:p>
    <w:p w:rsidR="005763EC" w:rsidRDefault="005763EC">
      <w:pPr>
        <w:pStyle w:val="ConsPlusNonformat"/>
        <w:jc w:val="both"/>
      </w:pPr>
      <w:r>
        <w:t>Платежные реквизиты:             Платежные реквизиты:</w:t>
      </w:r>
    </w:p>
    <w:p w:rsidR="005763EC" w:rsidRDefault="005763EC">
      <w:pPr>
        <w:pStyle w:val="ConsPlusNonformat"/>
        <w:jc w:val="both"/>
      </w:pPr>
      <w:r>
        <w:t>Рас./счет                        Рас./счет ____________________________</w:t>
      </w:r>
    </w:p>
    <w:p w:rsidR="005763EC" w:rsidRDefault="005763EC">
      <w:pPr>
        <w:pStyle w:val="ConsPlusNonformat"/>
        <w:jc w:val="both"/>
      </w:pPr>
      <w:r>
        <w:t xml:space="preserve">                                 в Белгородском отделении N 8592 ОАО</w:t>
      </w:r>
    </w:p>
    <w:p w:rsidR="005763EC" w:rsidRDefault="005763EC">
      <w:pPr>
        <w:pStyle w:val="ConsPlusNonformat"/>
        <w:jc w:val="both"/>
      </w:pPr>
      <w:r>
        <w:t xml:space="preserve">                                 "Сбербанк России"</w:t>
      </w:r>
    </w:p>
    <w:p w:rsidR="005763EC" w:rsidRDefault="005763EC">
      <w:pPr>
        <w:pStyle w:val="ConsPlusNonformat"/>
        <w:jc w:val="both"/>
      </w:pPr>
      <w:r>
        <w:t>Кор./счет                        к/с 30101810100000000633</w:t>
      </w:r>
    </w:p>
    <w:p w:rsidR="005763EC" w:rsidRDefault="005763EC">
      <w:pPr>
        <w:pStyle w:val="ConsPlusNonformat"/>
        <w:jc w:val="both"/>
      </w:pPr>
      <w:r>
        <w:t>БИК                              БИК 041403633</w:t>
      </w:r>
    </w:p>
    <w:p w:rsidR="005763EC" w:rsidRDefault="005763EC">
      <w:pPr>
        <w:pStyle w:val="ConsPlusNonformat"/>
        <w:jc w:val="both"/>
      </w:pPr>
      <w:r>
        <w:t>подпись Руководителя             Руководитель</w:t>
      </w:r>
    </w:p>
    <w:p w:rsidR="005763EC" w:rsidRDefault="005763EC">
      <w:pPr>
        <w:pStyle w:val="ConsPlusNonformat"/>
        <w:jc w:val="both"/>
      </w:pPr>
      <w:r>
        <w:t xml:space="preserve">                                 Фонда содействия реформированию</w:t>
      </w:r>
    </w:p>
    <w:p w:rsidR="005763EC" w:rsidRDefault="005763EC">
      <w:pPr>
        <w:pStyle w:val="ConsPlusNonformat"/>
        <w:jc w:val="both"/>
      </w:pPr>
      <w:r>
        <w:t xml:space="preserve">                                 жилищно-коммунального хозяйства</w:t>
      </w:r>
    </w:p>
    <w:p w:rsidR="005763EC" w:rsidRDefault="005763EC">
      <w:pPr>
        <w:pStyle w:val="ConsPlusNonformat"/>
        <w:jc w:val="both"/>
      </w:pPr>
      <w:r>
        <w:t xml:space="preserve">                                 Белгородской области</w:t>
      </w:r>
    </w:p>
    <w:p w:rsidR="005763EC" w:rsidRDefault="005763EC">
      <w:pPr>
        <w:pStyle w:val="ConsPlusNonformat"/>
        <w:jc w:val="both"/>
      </w:pPr>
    </w:p>
    <w:p w:rsidR="005763EC" w:rsidRDefault="005763EC">
      <w:pPr>
        <w:pStyle w:val="ConsPlusNonformat"/>
        <w:jc w:val="both"/>
      </w:pPr>
      <w:r>
        <w:t>______________/_______________/  _______________/________________/</w:t>
      </w:r>
    </w:p>
    <w:p w:rsidR="005763EC" w:rsidRDefault="005763EC">
      <w:pPr>
        <w:pStyle w:val="ConsPlusNonformat"/>
        <w:jc w:val="both"/>
      </w:pPr>
      <w:r>
        <w:t>ФИО         расшифровка          ФИО        расшифровка</w:t>
      </w:r>
    </w:p>
    <w:p w:rsidR="005763EC" w:rsidRDefault="005763EC">
      <w:pPr>
        <w:pStyle w:val="ConsPlusNonformat"/>
        <w:jc w:val="both"/>
      </w:pPr>
    </w:p>
    <w:p w:rsidR="005763EC" w:rsidRDefault="005763EC">
      <w:pPr>
        <w:pStyle w:val="ConsPlusNonformat"/>
        <w:jc w:val="both"/>
      </w:pPr>
      <w:r>
        <w:t>М.П.                             М.П.</w:t>
      </w:r>
    </w:p>
    <w:p w:rsidR="005763EC" w:rsidRDefault="005763EC">
      <w:pPr>
        <w:pStyle w:val="ConsPlusNormal"/>
        <w:ind w:firstLine="540"/>
        <w:jc w:val="both"/>
      </w:pPr>
    </w:p>
    <w:p w:rsidR="005763EC" w:rsidRDefault="005763EC">
      <w:pPr>
        <w:pStyle w:val="ConsPlusNormal"/>
        <w:ind w:firstLine="540"/>
        <w:jc w:val="both"/>
      </w:pPr>
    </w:p>
    <w:p w:rsidR="005763EC" w:rsidRDefault="005763EC">
      <w:pPr>
        <w:pStyle w:val="ConsPlusNormal"/>
        <w:pBdr>
          <w:top w:val="single" w:sz="6" w:space="0" w:color="auto"/>
        </w:pBdr>
        <w:spacing w:before="100" w:after="100"/>
        <w:jc w:val="both"/>
        <w:rPr>
          <w:sz w:val="2"/>
          <w:szCs w:val="2"/>
        </w:rPr>
      </w:pPr>
    </w:p>
    <w:p w:rsidR="00A010D9" w:rsidRDefault="00A010D9">
      <w:bookmarkStart w:id="22" w:name="_GoBack"/>
      <w:bookmarkEnd w:id="22"/>
    </w:p>
    <w:sectPr w:rsidR="00A010D9" w:rsidSect="00691D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3EC"/>
    <w:rsid w:val="005763EC"/>
    <w:rsid w:val="00A01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63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763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63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763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763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763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763E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763E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63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763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63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763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763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763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763E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763E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AD0961624710B29095C0BBB1808E16FEF069E18A938EFE550033943A95A9E24D0C5470155ABA29951620080A1160762BFB08E3FD0O3kFO" TargetMode="External"/><Relationship Id="rId18" Type="http://schemas.openxmlformats.org/officeDocument/2006/relationships/hyperlink" Target="consultantplus://offline/ref=4AD0961624710B29095C15B60E64BB62EF0DC015AC39E1B20E5C621EFE539473978A1E4119A1A8CD0026558BA84A4826EEA38E37CC3DC5546E43ACO9k8O" TargetMode="External"/><Relationship Id="rId26" Type="http://schemas.openxmlformats.org/officeDocument/2006/relationships/hyperlink" Target="consultantplus://offline/ref=4AD0961624710B29095C15B60E64BB62EF0DC015AC34EDB20C5C621EFE539473978A1E4119A1A8CD0027558DA84A4826EEA38E37CC3DC5546E43ACO9k8O" TargetMode="External"/><Relationship Id="rId39" Type="http://schemas.openxmlformats.org/officeDocument/2006/relationships/hyperlink" Target="consultantplus://offline/ref=4AD0961624710B29095C15B60E64BB62EF0DC015A031E1B70A5C621EFE539473978A1E4119A1A8CD0026558BA84A4826EEA38E37CC3DC5546E43ACO9k8O" TargetMode="External"/><Relationship Id="rId21" Type="http://schemas.openxmlformats.org/officeDocument/2006/relationships/hyperlink" Target="consultantplus://offline/ref=4AD0961624710B29095C15B60E64BB62EF0DC015A031E1B70A5C621EFE539473978A1E4119A1A8CD0026558BA84A4826EEA38E37CC3DC5546E43ACO9k8O" TargetMode="External"/><Relationship Id="rId34" Type="http://schemas.openxmlformats.org/officeDocument/2006/relationships/hyperlink" Target="consultantplus://offline/ref=4AD0961624710B29095C15B60E64BB62EF0DC015A035ECB10C5C621EFE539473978A1E4119A1A8CD0026518AA84A4826EEA38E37CC3DC5546E43ACO9k8O" TargetMode="External"/><Relationship Id="rId42" Type="http://schemas.openxmlformats.org/officeDocument/2006/relationships/hyperlink" Target="consultantplus://offline/ref=4AD0961624710B29095C0BBB1808E16FE80E971DA930EFE550033943A95A9E24D0C547035DACA8CD092D01DCE74B1460B3B08C3BCC3FC148O6kEO" TargetMode="External"/><Relationship Id="rId47" Type="http://schemas.openxmlformats.org/officeDocument/2006/relationships/hyperlink" Target="consultantplus://offline/ref=4AD0961624710B29095C0BBB1808E16FE80E971DA830EFE550033943A95A9E24C2C51F0F5FA4B7CD0438578DA1O1kCO" TargetMode="External"/><Relationship Id="rId50" Type="http://schemas.openxmlformats.org/officeDocument/2006/relationships/hyperlink" Target="consultantplus://offline/ref=4AD0961624710B29095C0BBB1808E16FEF079A10A133EFE550033943A95A9E24C2C51F0F5FA4B7CD0438578DA1O1kCO" TargetMode="External"/><Relationship Id="rId55" Type="http://schemas.openxmlformats.org/officeDocument/2006/relationships/hyperlink" Target="consultantplus://offline/ref=4AD0961624710B29095C15B60E64BB62EF0DC015A031E1B70A5C621EFE539473978A1E4119A1A8CD00265485A84A4826EEA38E37CC3DC5546E43ACO9k8O" TargetMode="External"/><Relationship Id="rId63" Type="http://schemas.openxmlformats.org/officeDocument/2006/relationships/hyperlink" Target="consultantplus://offline/ref=4AD0961624710B29095C15B60E64BB62EF0DC015A031E1B70A5C621EFE539473978A1E4119A1A8CD0026558BA84A4826EEA38E37CC3DC5546E43ACO9k8O" TargetMode="External"/><Relationship Id="rId68" Type="http://schemas.openxmlformats.org/officeDocument/2006/relationships/hyperlink" Target="consultantplus://offline/ref=4AD0961624710B29095C15B60E64BB62EF0DC015A031E1B70A5C621EFE539473978A1E4119A1A8CD00265688A84A4826EEA38E37CC3DC5546E43ACO9k8O" TargetMode="External"/><Relationship Id="rId76" Type="http://schemas.openxmlformats.org/officeDocument/2006/relationships/hyperlink" Target="consultantplus://offline/ref=4AD0961624710B29095C15B60E64BB62EF0DC015A031E1B70A5C621EFE539473978A1E4119A1A8CD0026558BA84A4826EEA38E37CC3DC5546E43ACO9k8O" TargetMode="External"/><Relationship Id="rId7" Type="http://schemas.openxmlformats.org/officeDocument/2006/relationships/hyperlink" Target="consultantplus://offline/ref=B87FC2459B5006DDE269F77CBEA2095E0066E2BB39F7991373E246894B225A11D6896CC8C09778FA2B5D2D206210FB0A8FA2D39E073FDDF267EC25N7k1O" TargetMode="External"/><Relationship Id="rId71" Type="http://schemas.openxmlformats.org/officeDocument/2006/relationships/hyperlink" Target="consultantplus://offline/ref=4AD0961624710B29095C15B60E64BB62EF0DC015A031E1B70A5C621EFE539473978A1E4119A1A8CD0026568BA84A4826EEA38E37CC3DC5546E43ACO9k8O" TargetMode="External"/><Relationship Id="rId2" Type="http://schemas.microsoft.com/office/2007/relationships/stylesWithEffects" Target="stylesWithEffects.xml"/><Relationship Id="rId16" Type="http://schemas.openxmlformats.org/officeDocument/2006/relationships/hyperlink" Target="consultantplus://offline/ref=4AD0961624710B29095C15B60E64BB62EF0DC015A035ECB10C5C621EFE539473978A1E4119A1A8CD00265189A84A4826EEA38E37CC3DC5546E43ACO9k8O" TargetMode="External"/><Relationship Id="rId29" Type="http://schemas.openxmlformats.org/officeDocument/2006/relationships/hyperlink" Target="consultantplus://offline/ref=4AD0961624710B29095C0BBB1808E16FE80E971DA930EFE550033943A95A9E24C2C51F0F5FA4B7CD0438578DA1O1kCO" TargetMode="External"/><Relationship Id="rId11" Type="http://schemas.openxmlformats.org/officeDocument/2006/relationships/hyperlink" Target="consultantplus://offline/ref=4AD0961624710B29095C15B60E64BB62EF0DC015AF32E6B00C5C621EFE539473978A1E5319F9A4CF08385589BD1C1960OBk9O" TargetMode="External"/><Relationship Id="rId24" Type="http://schemas.openxmlformats.org/officeDocument/2006/relationships/hyperlink" Target="consultantplus://offline/ref=4AD0961624710B29095C15B60E64BB62EF0DC015AC34EDB20C5C621EFE539473978A1E4119A1A8CD0027558DA84A4826EEA38E37CC3DC5546E43ACO9k8O" TargetMode="External"/><Relationship Id="rId32" Type="http://schemas.openxmlformats.org/officeDocument/2006/relationships/hyperlink" Target="consultantplus://offline/ref=4AD0961624710B29095C15B60E64BB62EF0DC015A031E1B70A5C621EFE539473978A1E4119A1A8CD0026548DA84A4826EEA38E37CC3DC5546E43ACO9k8O" TargetMode="External"/><Relationship Id="rId37" Type="http://schemas.openxmlformats.org/officeDocument/2006/relationships/hyperlink" Target="consultantplus://offline/ref=4AD0961624710B29095C15B60E64BB62EF0DC015A031E1B70A5C621EFE539473978A1E4119A1A8CD0026558BA84A4826EEA38E37CC3DC5546E43ACO9k8O" TargetMode="External"/><Relationship Id="rId40" Type="http://schemas.openxmlformats.org/officeDocument/2006/relationships/hyperlink" Target="consultantplus://offline/ref=4AD0961624710B29095C15B60E64BB62EF0DC015AC34EDB20C5C621EFE539473978A1E4119A1A8CD0027558CA84A4826EEA38E37CC3DC5546E43ACO9k8O" TargetMode="External"/><Relationship Id="rId45" Type="http://schemas.openxmlformats.org/officeDocument/2006/relationships/hyperlink" Target="consultantplus://offline/ref=4AD0961624710B29095C0BBB1808E16FE80E971DA930EFE550033943A95A9E24C2C51F0F5FA4B7CD0438578DA1O1kCO" TargetMode="External"/><Relationship Id="rId53" Type="http://schemas.openxmlformats.org/officeDocument/2006/relationships/hyperlink" Target="consultantplus://offline/ref=4AD0961624710B29095C15B60E64BB62EF0DC015A031E1B70A5C621EFE539473978A1E4119A1A8CD00265485A84A4826EEA38E37CC3DC5546E43ACO9k8O" TargetMode="External"/><Relationship Id="rId58" Type="http://schemas.openxmlformats.org/officeDocument/2006/relationships/hyperlink" Target="consultantplus://offline/ref=4AD0961624710B29095C15B60E64BB62EF0DC015A031E1B70A5C621EFE539473978A1E4119A1A8CD0026558BA84A4826EEA38E37CC3DC5546E43ACO9k8O" TargetMode="External"/><Relationship Id="rId66" Type="http://schemas.openxmlformats.org/officeDocument/2006/relationships/hyperlink" Target="consultantplus://offline/ref=4AD0961624710B29095C15B60E64BB62EF0DC015A031E1B70A5C621EFE539473978A1E4119A1A8CD0026558BA84A4826EEA38E37CC3DC5546E43ACO9k8O" TargetMode="External"/><Relationship Id="rId74" Type="http://schemas.openxmlformats.org/officeDocument/2006/relationships/hyperlink" Target="consultantplus://offline/ref=4AD0961624710B29095C15B60E64BB62EF0DC015A031E1B70A5C621EFE539473978A1E4119A1A8CD0026558BA84A4826EEA38E37CC3DC5546E43ACO9k8O" TargetMode="External"/><Relationship Id="rId79" Type="http://schemas.openxmlformats.org/officeDocument/2006/relationships/hyperlink" Target="consultantplus://offline/ref=4AD0961624710B29095C0BBB1808E16FE8019819A037EFE550033943A95A9E24C2C51F0F5FA4B7CD0438578DA1O1kCO" TargetMode="External"/><Relationship Id="rId5" Type="http://schemas.openxmlformats.org/officeDocument/2006/relationships/hyperlink" Target="https://www.consultant.ru" TargetMode="External"/><Relationship Id="rId61" Type="http://schemas.openxmlformats.org/officeDocument/2006/relationships/hyperlink" Target="consultantplus://offline/ref=4AD0961624710B29095C15B60E64BB62EF0DC015A031E1B70A5C621EFE539473978A1E4119A1A8CD0026578AA84A4826EEA38E37CC3DC5546E43ACO9k8O" TargetMode="External"/><Relationship Id="rId82" Type="http://schemas.openxmlformats.org/officeDocument/2006/relationships/fontTable" Target="fontTable.xml"/><Relationship Id="rId10" Type="http://schemas.openxmlformats.org/officeDocument/2006/relationships/hyperlink" Target="consultantplus://offline/ref=4AD0961624710B29095C0BBB1808E16FEF069E18A938EFE550033943A95A9E24D0C5470155ABA29951620080A1160762BFB08E3FD0O3kFO" TargetMode="External"/><Relationship Id="rId19" Type="http://schemas.openxmlformats.org/officeDocument/2006/relationships/hyperlink" Target="consultantplus://offline/ref=4AD0961624710B29095C15B60E64BB62EF0DC015A031E1B70A5C621EFE539473978A1E4119A1A8CD0026558BA84A4826EEA38E37CC3DC5546E43ACO9k8O" TargetMode="External"/><Relationship Id="rId31" Type="http://schemas.openxmlformats.org/officeDocument/2006/relationships/hyperlink" Target="consultantplus://offline/ref=4AD0961624710B29095C15B60E64BB62EF0DC015A031E1B70A5C621EFE539473978A1E4119A1A8CD0026558BA84A4826EEA38E37CC3DC5546E43ACO9k8O" TargetMode="External"/><Relationship Id="rId44" Type="http://schemas.openxmlformats.org/officeDocument/2006/relationships/hyperlink" Target="consultantplus://offline/ref=4AD0961624710B29095C15B60E64BB62EF0DC015A031E1B70A5C621EFE539473978A1E4119A1A8CD0026558BA84A4826EEA38E37CC3DC5546E43ACO9k8O" TargetMode="External"/><Relationship Id="rId52" Type="http://schemas.openxmlformats.org/officeDocument/2006/relationships/hyperlink" Target="consultantplus://offline/ref=4AD0961624710B29095C15B60E64BB62EF0DC015A031E1B70A5C621EFE539473978A1E4119A1A8CD00265485A84A4826EEA38E37CC3DC5546E43ACO9k8O" TargetMode="External"/><Relationship Id="rId60" Type="http://schemas.openxmlformats.org/officeDocument/2006/relationships/hyperlink" Target="consultantplus://offline/ref=4AD0961624710B29095C15B60E64BB62EF0DC015A031E1B70A5C621EFE539473978A1E4119A1A8CD00265788A84A4826EEA38E37CC3DC5546E43ACO9k8O" TargetMode="External"/><Relationship Id="rId65" Type="http://schemas.openxmlformats.org/officeDocument/2006/relationships/hyperlink" Target="consultantplus://offline/ref=4AD0961624710B29095C15B60E64BB62EF0DC015A031E1B70A5C621EFE539473978A1E4119A1A8CD0026558BA84A4826EEA38E37CC3DC5546E43ACO9k8O" TargetMode="External"/><Relationship Id="rId73" Type="http://schemas.openxmlformats.org/officeDocument/2006/relationships/hyperlink" Target="consultantplus://offline/ref=4AD0961624710B29095C0BBB1808E16FEF079A10A133EFE550033943A95A9E24C2C51F0F5FA4B7CD0438578DA1O1kCO" TargetMode="External"/><Relationship Id="rId78" Type="http://schemas.openxmlformats.org/officeDocument/2006/relationships/hyperlink" Target="consultantplus://offline/ref=4AD0961624710B29095C0BBB1808E16FE80E971DA830EFE550033943A95A9E24C2C51F0F5FA4B7CD0438578DA1O1kCO" TargetMode="External"/><Relationship Id="rId81" Type="http://schemas.openxmlformats.org/officeDocument/2006/relationships/hyperlink" Target="consultantplus://offline/ref=4AD0961624710B29095C0BBB1808E16FE8019610A931EFE550033943A95A9E24C2C51F0F5FA4B7CD0438578DA1O1kCO" TargetMode="External"/><Relationship Id="rId4" Type="http://schemas.openxmlformats.org/officeDocument/2006/relationships/webSettings" Target="webSettings.xml"/><Relationship Id="rId9" Type="http://schemas.openxmlformats.org/officeDocument/2006/relationships/hyperlink" Target="consultantplus://offline/ref=B87FC2459B5006DDE269F77CBEA2095E0066E2BB35FB941071E246894B225A11D6896CC8C09778FA2B5D29266210FB0A8FA2D39E073FDDF267EC25N7k1O" TargetMode="External"/><Relationship Id="rId14" Type="http://schemas.openxmlformats.org/officeDocument/2006/relationships/hyperlink" Target="consultantplus://offline/ref=4AD0961624710B29095C15B60E64BB62EF0DC015AF32E6B00C5C621EFE539473978A1E5319F9A4CF08385589BD1C1960OBk9O" TargetMode="External"/><Relationship Id="rId22" Type="http://schemas.openxmlformats.org/officeDocument/2006/relationships/hyperlink" Target="consultantplus://offline/ref=4AD0961624710B29095C15B60E64BB62EF0DC015A031E1B70A5C621EFE539473978A1E4119A1A8CD0026558BA84A4826EEA38E37CC3DC5546E43ACO9k8O" TargetMode="External"/><Relationship Id="rId27" Type="http://schemas.openxmlformats.org/officeDocument/2006/relationships/hyperlink" Target="consultantplus://offline/ref=4AD0961624710B29095C15B60E64BB62EF0DC015A031E1B70A5C621EFE539473978A1E4119A1A8CD0026558BA84A4826EEA38E37CC3DC5546E43ACO9k8O" TargetMode="External"/><Relationship Id="rId30" Type="http://schemas.openxmlformats.org/officeDocument/2006/relationships/hyperlink" Target="consultantplus://offline/ref=4AD0961624710B29095C15B60E64BB62EF0DC015A031E1B70A5C621EFE539473978A1E4119A1A8CD0026558BA84A4826EEA38E37CC3DC5546E43ACO9k8O" TargetMode="External"/><Relationship Id="rId35" Type="http://schemas.openxmlformats.org/officeDocument/2006/relationships/hyperlink" Target="consultantplus://offline/ref=4AD0961624710B29095C15B60E64BB62EF0DC015A031E1B70A5C621EFE539473978A1E4119A1A8CD0026558BA84A4826EEA38E37CC3DC5546E43ACO9k8O" TargetMode="External"/><Relationship Id="rId43" Type="http://schemas.openxmlformats.org/officeDocument/2006/relationships/hyperlink" Target="consultantplus://offline/ref=4AD0961624710B29095C15B60E64BB62EF0DC015A031E1B70A5C621EFE539473978A1E4119A1A8CD0026558BA84A4826EEA38E37CC3DC5546E43ACO9k8O" TargetMode="External"/><Relationship Id="rId48" Type="http://schemas.openxmlformats.org/officeDocument/2006/relationships/hyperlink" Target="consultantplus://offline/ref=4AD0961624710B29095C0BBB1808E16FE8019819A037EFE550033943A95A9E24C2C51F0F5FA4B7CD0438578DA1O1kCO" TargetMode="External"/><Relationship Id="rId56" Type="http://schemas.openxmlformats.org/officeDocument/2006/relationships/hyperlink" Target="consultantplus://offline/ref=4AD0961624710B29095C15B60E64BB62EF0DC015A031E1B70A5C621EFE539473978A1E4119A1A8CD00265485A84A4826EEA38E37CC3DC5546E43ACO9k8O" TargetMode="External"/><Relationship Id="rId64" Type="http://schemas.openxmlformats.org/officeDocument/2006/relationships/hyperlink" Target="consultantplus://offline/ref=4AD0961624710B29095C15B60E64BB62EF0DC015A031E1B70A5C621EFE539473978A1E4119A1A8CD0026558BA84A4826EEA38E37CC3DC5546E43ACO9k8O" TargetMode="External"/><Relationship Id="rId69" Type="http://schemas.openxmlformats.org/officeDocument/2006/relationships/hyperlink" Target="consultantplus://offline/ref=4AD0961624710B29095C15B60E64BB62EF0DC015A031E1B70A5C621EFE539473978A1E4119A1A8CD0026568BA84A4826EEA38E37CC3DC5546E43ACO9k8O" TargetMode="External"/><Relationship Id="rId77" Type="http://schemas.openxmlformats.org/officeDocument/2006/relationships/hyperlink" Target="consultantplus://offline/ref=4AD0961624710B29095C0BBB1808E16FE80E971DA930EFE550033943A95A9E24C2C51F0F5FA4B7CD0438578DA1O1kCO" TargetMode="External"/><Relationship Id="rId8" Type="http://schemas.openxmlformats.org/officeDocument/2006/relationships/hyperlink" Target="consultantplus://offline/ref=B87FC2459B5006DDE269F77CBEA2095E0066E2BB35FF991677E246894B225A11D6896CC8C09778FA2B5D2D206210FB0A8FA2D39E073FDDF267EC25N7k1O" TargetMode="External"/><Relationship Id="rId51" Type="http://schemas.openxmlformats.org/officeDocument/2006/relationships/hyperlink" Target="consultantplus://offline/ref=4AD0961624710B29095C15B60E64BB62EF0DC015A031E1B70A5C621EFE539473978A1E4119A1A8CD0026558BA84A4826EEA38E37CC3DC5546E43ACO9k8O" TargetMode="External"/><Relationship Id="rId72" Type="http://schemas.openxmlformats.org/officeDocument/2006/relationships/hyperlink" Target="consultantplus://offline/ref=4AD0961624710B29095C15B60E64BB62EF0DC015A031E1B70A5C621EFE539473978A1E4119A1A8CD0026558BA84A4826EEA38E37CC3DC5546E43ACO9k8O" TargetMode="External"/><Relationship Id="rId80" Type="http://schemas.openxmlformats.org/officeDocument/2006/relationships/hyperlink" Target="consultantplus://offline/ref=4AD0961624710B29095C0BBB1808E16FEF079E1BA836EFE550033943A95A9E24C2C51F0F5FA4B7CD0438578DA1O1kCO" TargetMode="External"/><Relationship Id="rId3" Type="http://schemas.openxmlformats.org/officeDocument/2006/relationships/settings" Target="settings.xml"/><Relationship Id="rId12" Type="http://schemas.openxmlformats.org/officeDocument/2006/relationships/hyperlink" Target="consultantplus://offline/ref=4AD0961624710B29095C15B60E64BB62EF0DC015A031E1B70A5C621EFE539473978A1E4119A1A8CD0026558BA84A4826EEA38E37CC3DC5546E43ACO9k8O" TargetMode="External"/><Relationship Id="rId17" Type="http://schemas.openxmlformats.org/officeDocument/2006/relationships/hyperlink" Target="consultantplus://offline/ref=4AD0961624710B29095C15B60E64BB62EF0DC015AC34EDB20C5C621EFE539473978A1E4119A1A8CD00265C84A84A4826EEA38E37CC3DC5546E43ACO9k8O" TargetMode="External"/><Relationship Id="rId25" Type="http://schemas.openxmlformats.org/officeDocument/2006/relationships/hyperlink" Target="consultantplus://offline/ref=4AD0961624710B29095C15B60E64BB62EF0DC015A035ECB10C5C621EFE539473978A1E4119A1A8CD0026518AA84A4826EEA38E37CC3DC5546E43ACO9k8O" TargetMode="External"/><Relationship Id="rId33" Type="http://schemas.openxmlformats.org/officeDocument/2006/relationships/hyperlink" Target="consultantplus://offline/ref=4AD0961624710B29095C15B60E64BB62EF0DC015AC39E1B20E5C621EFE539473978A1E4119A1A8CD0026558AA84A4826EEA38E37CC3DC5546E43ACO9k8O" TargetMode="External"/><Relationship Id="rId38" Type="http://schemas.openxmlformats.org/officeDocument/2006/relationships/hyperlink" Target="consultantplus://offline/ref=4AD0961624710B29095C15B60E64BB62EF0DC015A035ECB10C5C621EFE539473978A1E4119A1A8CD00265185A84A4826EEA38E37CC3DC5546E43ACO9k8O" TargetMode="External"/><Relationship Id="rId46" Type="http://schemas.openxmlformats.org/officeDocument/2006/relationships/hyperlink" Target="consultantplus://offline/ref=4AD0961624710B29095C0BBB1808E16FE80E971DA930EFE550033943A95A9E24C2C51F0F5FA4B7CD0438578DA1O1kCO" TargetMode="External"/><Relationship Id="rId59" Type="http://schemas.openxmlformats.org/officeDocument/2006/relationships/hyperlink" Target="consultantplus://offline/ref=4AD0961624710B29095C15B60E64BB62EF0DC015A031E1B70A5C621EFE539473978A1E4119A1A8CD0026558BA84A4826EEA38E37CC3DC5546E43ACO9k8O" TargetMode="External"/><Relationship Id="rId67" Type="http://schemas.openxmlformats.org/officeDocument/2006/relationships/hyperlink" Target="consultantplus://offline/ref=4AD0961624710B29095C15B60E64BB62EF0DC015A031E1B70A5C621EFE539473978A1E4119A1A8CD0026558BA84A4826EEA38E37CC3DC5546E43ACO9k8O" TargetMode="External"/><Relationship Id="rId20" Type="http://schemas.openxmlformats.org/officeDocument/2006/relationships/hyperlink" Target="consultantplus://offline/ref=4AD0961624710B29095C15B60E64BB62EF0DC015A035ECB10C5C621EFE539473978A1E4119A1A8CD0026518BA84A4826EEA38E37CC3DC5546E43ACO9k8O" TargetMode="External"/><Relationship Id="rId41" Type="http://schemas.openxmlformats.org/officeDocument/2006/relationships/hyperlink" Target="consultantplus://offline/ref=4AD0961624710B29095C15B60E64BB62EF0DC015A035ECB10C5C621EFE539473978A1E4119A1A8CD00265185A84A4826EEA38E37CC3DC5546E43ACO9k8O" TargetMode="External"/><Relationship Id="rId54" Type="http://schemas.openxmlformats.org/officeDocument/2006/relationships/hyperlink" Target="consultantplus://offline/ref=4AD0961624710B29095C15B60E64BB62EF0DC015A031E1B70A5C621EFE539473978A1E4119A1A8CD00265485A84A4826EEA38E37CC3DC5546E43ACO9k8O" TargetMode="External"/><Relationship Id="rId62" Type="http://schemas.openxmlformats.org/officeDocument/2006/relationships/hyperlink" Target="consultantplus://offline/ref=4AD0961624710B29095C15B60E64BB62EF0DC015A031E1B70A5C621EFE539473978A1E4119A1A8CD00265784A84A4826EEA38E37CC3DC5546E43ACO9k8O" TargetMode="External"/><Relationship Id="rId70" Type="http://schemas.openxmlformats.org/officeDocument/2006/relationships/hyperlink" Target="consultantplus://offline/ref=4AD0961624710B29095C15B60E64BB62EF0DC015A031E1B70A5C621EFE539473978A1E4119A1A8CD0026558BA84A4826EEA38E37CC3DC5546E43ACO9k8O" TargetMode="External"/><Relationship Id="rId75" Type="http://schemas.openxmlformats.org/officeDocument/2006/relationships/hyperlink" Target="consultantplus://offline/ref=4AD0961624710B29095C15B60E64BB62EF0DC015A031E1B70A5C621EFE539473978A1E4119A1A8CD0026558BA84A4826EEA38E37CC3DC5546E43ACO9k8O"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B87FC2459B5006DDE269F77CBEA2095E0066E2BB39FA951371E246894B225A11D6896CC8C09778FA2B5D24236210FB0A8FA2D39E073FDDF267EC25N7k1O" TargetMode="External"/><Relationship Id="rId15" Type="http://schemas.openxmlformats.org/officeDocument/2006/relationships/hyperlink" Target="consultantplus://offline/ref=4AD0961624710B29095C15B60E64BB62EF0DC015A031E1B70A5C621EFE539473978A1E4119A1A8CD0026558BA84A4826EEA38E37CC3DC5546E43ACO9k8O" TargetMode="External"/><Relationship Id="rId23" Type="http://schemas.openxmlformats.org/officeDocument/2006/relationships/hyperlink" Target="consultantplus://offline/ref=4AD0961624710B29095C15B60E64BB62EF0DC015A031E1B70A5C621EFE539473978A1E4119A1A8CD0026558BA84A4826EEA38E37CC3DC5546E43ACO9k8O" TargetMode="External"/><Relationship Id="rId28" Type="http://schemas.openxmlformats.org/officeDocument/2006/relationships/hyperlink" Target="consultantplus://offline/ref=4AD0961624710B29095C15B60E64BB62EF0DC015A035ECB10C5C621EFE539473978A1E4119A1A8CD0026518AA84A4826EEA38E37CC3DC5546E43ACO9k8O" TargetMode="External"/><Relationship Id="rId36" Type="http://schemas.openxmlformats.org/officeDocument/2006/relationships/hyperlink" Target="consultantplus://offline/ref=4AD0961624710B29095C15B60E64BB62EF0DC015AC34EDB20C5C621EFE539473978A1E4119A1A8CD0027558CA84A4826EEA38E37CC3DC5546E43ACO9k8O" TargetMode="External"/><Relationship Id="rId49" Type="http://schemas.openxmlformats.org/officeDocument/2006/relationships/hyperlink" Target="consultantplus://offline/ref=4AD0961624710B29095C15B60E64BB62EF0DC015A031E1B70A5C621EFE539473978A1E4119A1A8CD0026548EA84A4826EEA38E37CC3DC5546E43ACO9k8O" TargetMode="External"/><Relationship Id="rId57"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15584</Words>
  <Characters>88832</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Зимимна</dc:creator>
  <cp:lastModifiedBy>Марина Зимимна</cp:lastModifiedBy>
  <cp:revision>1</cp:revision>
  <dcterms:created xsi:type="dcterms:W3CDTF">2022-04-28T14:36:00Z</dcterms:created>
  <dcterms:modified xsi:type="dcterms:W3CDTF">2022-04-28T14:36:00Z</dcterms:modified>
</cp:coreProperties>
</file>